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4334E" w14:textId="77777777" w:rsidR="009C7CDD" w:rsidRDefault="009C7CDD" w:rsidP="001C548D">
      <w:pPr>
        <w:spacing w:after="0"/>
        <w:jc w:val="both"/>
        <w:rPr>
          <w:rFonts w:eastAsia="Times New Roman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="00933112" w14:paraId="0CB42FCB" w14:textId="77777777" w:rsidTr="00933112">
        <w:tc>
          <w:tcPr>
            <w:tcW w:w="2263" w:type="dxa"/>
          </w:tcPr>
          <w:p w14:paraId="06078BDD" w14:textId="61FBE03F" w:rsidR="00933112" w:rsidRPr="00933112" w:rsidRDefault="00933112" w:rsidP="00933112">
            <w:pPr>
              <w:spacing w:after="0"/>
              <w:rPr>
                <w:rFonts w:cstheme="minorHAnsi"/>
                <w:b/>
                <w:bCs/>
              </w:rPr>
            </w:pPr>
            <w:r w:rsidRPr="00933112">
              <w:rPr>
                <w:rFonts w:cstheme="minorHAnsi"/>
                <w:b/>
                <w:bCs/>
              </w:rPr>
              <w:t>Podaci o ugovarač</w:t>
            </w:r>
            <w:r w:rsidR="00F07125">
              <w:rPr>
                <w:rFonts w:cstheme="minorHAnsi"/>
                <w:b/>
                <w:bCs/>
              </w:rPr>
              <w:t>u</w:t>
            </w:r>
          </w:p>
          <w:p w14:paraId="57A6A6DF" w14:textId="4F04CBB4" w:rsidR="00933112" w:rsidRDefault="00933112" w:rsidP="00933112">
            <w:pPr>
              <w:spacing w:after="0"/>
              <w:rPr>
                <w:rFonts w:cstheme="minorHAnsi"/>
              </w:rPr>
            </w:pPr>
            <w:r w:rsidRPr="00933112">
              <w:rPr>
                <w:rFonts w:cstheme="minorHAnsi"/>
                <w:b/>
                <w:bCs/>
              </w:rPr>
              <w:t>(u daljem tekstu Udruženje „Dignitet“</w:t>
            </w:r>
          </w:p>
        </w:tc>
        <w:tc>
          <w:tcPr>
            <w:tcW w:w="7087" w:type="dxa"/>
          </w:tcPr>
          <w:p w14:paraId="6F664E55" w14:textId="77777777" w:rsidR="00933112" w:rsidRPr="00933112" w:rsidRDefault="00933112" w:rsidP="00933112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933112">
              <w:rPr>
                <w:rFonts w:cstheme="minorHAnsi"/>
                <w:b/>
                <w:bCs/>
              </w:rPr>
              <w:t xml:space="preserve">Udruženje za edukaciju i razvoj „Dignitet“ </w:t>
            </w:r>
          </w:p>
          <w:p w14:paraId="4DCE76D0" w14:textId="77777777" w:rsidR="00933112" w:rsidRPr="00933112" w:rsidRDefault="00933112" w:rsidP="00933112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933112">
              <w:rPr>
                <w:rFonts w:cstheme="minorHAnsi"/>
                <w:b/>
                <w:bCs/>
              </w:rPr>
              <w:t>Ćemalova 14, 88 000 Mostar</w:t>
            </w:r>
          </w:p>
          <w:p w14:paraId="1CC9A367" w14:textId="77777777" w:rsidR="00933112" w:rsidRPr="00933112" w:rsidRDefault="00933112" w:rsidP="00933112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933112">
              <w:rPr>
                <w:rFonts w:cstheme="minorHAnsi"/>
                <w:b/>
                <w:bCs/>
              </w:rPr>
              <w:t>Bosna i Hercegovina</w:t>
            </w:r>
          </w:p>
          <w:p w14:paraId="2F5C8DAF" w14:textId="110973E5" w:rsidR="00933112" w:rsidRDefault="00933112" w:rsidP="00933112">
            <w:pPr>
              <w:spacing w:after="0" w:line="240" w:lineRule="auto"/>
              <w:rPr>
                <w:rFonts w:cstheme="minorHAnsi"/>
              </w:rPr>
            </w:pPr>
            <w:r w:rsidRPr="00933112">
              <w:rPr>
                <w:rFonts w:cstheme="minorHAnsi"/>
                <w:b/>
                <w:bCs/>
              </w:rPr>
              <w:t>www.dignitet.ba</w:t>
            </w:r>
          </w:p>
        </w:tc>
      </w:tr>
      <w:tr w:rsidR="00933112" w14:paraId="78E3DC49" w14:textId="77777777" w:rsidTr="00933112">
        <w:tc>
          <w:tcPr>
            <w:tcW w:w="2263" w:type="dxa"/>
          </w:tcPr>
          <w:p w14:paraId="779A4194" w14:textId="0FA17292" w:rsidR="00933112" w:rsidRPr="00933112" w:rsidRDefault="00933112">
            <w:pPr>
              <w:rPr>
                <w:rFonts w:cstheme="minorHAnsi"/>
                <w:b/>
                <w:bCs/>
              </w:rPr>
            </w:pPr>
            <w:r w:rsidRPr="00933112">
              <w:rPr>
                <w:rFonts w:cstheme="minorHAnsi"/>
                <w:b/>
                <w:bCs/>
              </w:rPr>
              <w:t>Oznaka poziva</w:t>
            </w:r>
          </w:p>
        </w:tc>
        <w:tc>
          <w:tcPr>
            <w:tcW w:w="7087" w:type="dxa"/>
          </w:tcPr>
          <w:p w14:paraId="73D2CBDD" w14:textId="4FA7B07C" w:rsidR="00933112" w:rsidRDefault="00933112" w:rsidP="0075207D">
            <w:pPr>
              <w:rPr>
                <w:rFonts w:cstheme="minorHAnsi"/>
              </w:rPr>
            </w:pPr>
            <w:r>
              <w:rPr>
                <w:rFonts w:cstheme="minorHAnsi"/>
              </w:rPr>
              <w:t>01-11-</w:t>
            </w:r>
            <w:r w:rsidR="0075207D">
              <w:rPr>
                <w:rFonts w:cstheme="minorHAnsi"/>
              </w:rPr>
              <w:t>131</w:t>
            </w:r>
            <w:r>
              <w:rPr>
                <w:rFonts w:cstheme="minorHAnsi"/>
              </w:rPr>
              <w:t>/2</w:t>
            </w:r>
            <w:r w:rsidR="007D35FE">
              <w:rPr>
                <w:rFonts w:cstheme="minorHAnsi"/>
              </w:rPr>
              <w:t>4</w:t>
            </w:r>
          </w:p>
        </w:tc>
      </w:tr>
      <w:tr w:rsidR="00933112" w14:paraId="5B357D8F" w14:textId="77777777" w:rsidTr="00933112">
        <w:tc>
          <w:tcPr>
            <w:tcW w:w="2263" w:type="dxa"/>
          </w:tcPr>
          <w:p w14:paraId="55152CFD" w14:textId="77777777" w:rsidR="00933112" w:rsidRDefault="00933112" w:rsidP="00933112">
            <w:pPr>
              <w:spacing w:after="0"/>
              <w:rPr>
                <w:rFonts w:cstheme="minorHAnsi"/>
                <w:b/>
                <w:bCs/>
              </w:rPr>
            </w:pPr>
            <w:r w:rsidRPr="00933112">
              <w:rPr>
                <w:rFonts w:cstheme="minorHAnsi"/>
                <w:b/>
                <w:bCs/>
              </w:rPr>
              <w:t xml:space="preserve">Oznaka nabavke </w:t>
            </w:r>
          </w:p>
          <w:p w14:paraId="5886D83A" w14:textId="2D772B41" w:rsidR="00933112" w:rsidRPr="00933112" w:rsidRDefault="00933112" w:rsidP="00933112">
            <w:pPr>
              <w:spacing w:after="0"/>
              <w:rPr>
                <w:rFonts w:cstheme="minorHAnsi"/>
                <w:b/>
                <w:bCs/>
              </w:rPr>
            </w:pPr>
            <w:r w:rsidRPr="00933112">
              <w:rPr>
                <w:rFonts w:cstheme="minorHAnsi"/>
                <w:b/>
                <w:bCs/>
              </w:rPr>
              <w:t>(veza s Ugovorom broj: 21.04.3-</w:t>
            </w:r>
            <w:r>
              <w:rPr>
                <w:rFonts w:cstheme="minorHAnsi"/>
                <w:b/>
                <w:bCs/>
              </w:rPr>
              <w:t>D</w:t>
            </w:r>
            <w:r w:rsidRPr="00933112">
              <w:rPr>
                <w:rFonts w:cstheme="minorHAnsi"/>
                <w:b/>
                <w:bCs/>
              </w:rPr>
              <w:t>1.C-332</w:t>
            </w:r>
            <w:r w:rsidR="00EB462D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7087" w:type="dxa"/>
          </w:tcPr>
          <w:p w14:paraId="4821FEB7" w14:textId="0966B11A" w:rsidR="00933112" w:rsidRDefault="00933112">
            <w:pPr>
              <w:rPr>
                <w:rFonts w:cstheme="minorHAnsi"/>
              </w:rPr>
            </w:pPr>
            <w:r>
              <w:rPr>
                <w:rFonts w:cstheme="minorHAnsi"/>
              </w:rPr>
              <w:t>01-04-</w:t>
            </w:r>
            <w:r w:rsidR="0075207D">
              <w:rPr>
                <w:rFonts w:cstheme="minorHAnsi"/>
              </w:rPr>
              <w:t>131</w:t>
            </w:r>
            <w:r>
              <w:rPr>
                <w:rFonts w:cstheme="minorHAnsi"/>
              </w:rPr>
              <w:t>/2</w:t>
            </w:r>
            <w:r w:rsidR="0075207D">
              <w:rPr>
                <w:rFonts w:cstheme="minorHAnsi"/>
              </w:rPr>
              <w:t>4</w:t>
            </w:r>
          </w:p>
        </w:tc>
      </w:tr>
      <w:tr w:rsidR="00933112" w14:paraId="69B55141" w14:textId="77777777" w:rsidTr="00933112">
        <w:tc>
          <w:tcPr>
            <w:tcW w:w="2263" w:type="dxa"/>
          </w:tcPr>
          <w:p w14:paraId="2E1EB0F1" w14:textId="79A11AC0" w:rsidR="00933112" w:rsidRPr="00933112" w:rsidRDefault="00933112">
            <w:pPr>
              <w:rPr>
                <w:rFonts w:cstheme="minorHAnsi"/>
                <w:b/>
                <w:bCs/>
              </w:rPr>
            </w:pPr>
            <w:r w:rsidRPr="00933112">
              <w:rPr>
                <w:rFonts w:cstheme="minorHAnsi"/>
                <w:b/>
                <w:bCs/>
              </w:rPr>
              <w:t>Kontakt za komunikaciju s Udruženjem Dignitet u vezi s nabavkom</w:t>
            </w:r>
          </w:p>
        </w:tc>
        <w:tc>
          <w:tcPr>
            <w:tcW w:w="7087" w:type="dxa"/>
          </w:tcPr>
          <w:p w14:paraId="60D3F3D6" w14:textId="7952AC4E" w:rsidR="00933112" w:rsidRDefault="00933112" w:rsidP="0093311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Pitanja u vezi s pozivom mogu se dostaviti na elektronsku adresu </w:t>
            </w:r>
            <w:r w:rsidR="00DA48D3">
              <w:fldChar w:fldCharType="begin"/>
            </w:r>
            <w:r w:rsidR="00DA48D3">
              <w:instrText>HYPERLINK "mailto:ella@dignitet.ba"</w:instrText>
            </w:r>
            <w:r w:rsidR="00DA48D3">
              <w:fldChar w:fldCharType="separate"/>
            </w:r>
            <w:r w:rsidRPr="007D150B">
              <w:rPr>
                <w:rStyle w:val="Hyperlink"/>
                <w:rFonts w:cstheme="minorHAnsi"/>
              </w:rPr>
              <w:t>ella@dignitet.ba</w:t>
            </w:r>
            <w:r w:rsidR="00DA48D3">
              <w:rPr>
                <w:rStyle w:val="Hyperlink"/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i to najkasnije do </w:t>
            </w:r>
            <w:r w:rsidR="009E7635">
              <w:rPr>
                <w:rFonts w:cstheme="minorHAnsi"/>
              </w:rPr>
              <w:t>15</w:t>
            </w:r>
            <w:r>
              <w:rPr>
                <w:rFonts w:cstheme="minorHAnsi"/>
              </w:rPr>
              <w:t>.</w:t>
            </w:r>
            <w:r w:rsidR="007D35FE">
              <w:rPr>
                <w:rFonts w:cstheme="minorHAnsi"/>
              </w:rPr>
              <w:t>0</w:t>
            </w:r>
            <w:r w:rsidR="00AF02EB">
              <w:rPr>
                <w:rFonts w:cstheme="minorHAnsi"/>
              </w:rPr>
              <w:t>7</w:t>
            </w:r>
            <w:r>
              <w:rPr>
                <w:rFonts w:cstheme="minorHAnsi"/>
              </w:rPr>
              <w:t>.202</w:t>
            </w:r>
            <w:r w:rsidR="007D35FE">
              <w:rPr>
                <w:rFonts w:cstheme="minorHAnsi"/>
              </w:rPr>
              <w:t>4</w:t>
            </w:r>
            <w:r>
              <w:rPr>
                <w:rFonts w:cstheme="minorHAnsi"/>
              </w:rPr>
              <w:t>. godine, a odgovor će uslijediti do na</w:t>
            </w:r>
            <w:r w:rsidR="00F33F66">
              <w:rPr>
                <w:rFonts w:cstheme="minorHAnsi"/>
              </w:rPr>
              <w:t>j</w:t>
            </w:r>
            <w:r>
              <w:rPr>
                <w:rFonts w:cstheme="minorHAnsi"/>
              </w:rPr>
              <w:t>kasnije do</w:t>
            </w:r>
            <w:r w:rsidR="00FD1EC5">
              <w:rPr>
                <w:rFonts w:cstheme="minorHAnsi"/>
              </w:rPr>
              <w:t xml:space="preserve"> </w:t>
            </w:r>
            <w:r w:rsidR="00AF02EB">
              <w:rPr>
                <w:rFonts w:cstheme="minorHAnsi"/>
              </w:rPr>
              <w:t>1</w:t>
            </w:r>
            <w:r w:rsidR="0075207D">
              <w:rPr>
                <w:rFonts w:cstheme="minorHAnsi"/>
              </w:rPr>
              <w:t>7</w:t>
            </w:r>
            <w:r>
              <w:rPr>
                <w:rFonts w:cstheme="minorHAnsi"/>
              </w:rPr>
              <w:t>.</w:t>
            </w:r>
            <w:r w:rsidR="007D35FE">
              <w:rPr>
                <w:rFonts w:cstheme="minorHAnsi"/>
              </w:rPr>
              <w:t>0</w:t>
            </w:r>
            <w:r w:rsidR="00AF02EB">
              <w:rPr>
                <w:rFonts w:cstheme="minorHAnsi"/>
              </w:rPr>
              <w:t>7</w:t>
            </w:r>
            <w:r>
              <w:rPr>
                <w:rFonts w:cstheme="minorHAnsi"/>
              </w:rPr>
              <w:t>.202</w:t>
            </w:r>
            <w:r w:rsidR="007A7A72">
              <w:rPr>
                <w:rFonts w:cstheme="minorHAnsi"/>
              </w:rPr>
              <w:t>4</w:t>
            </w:r>
            <w:r>
              <w:rPr>
                <w:rFonts w:cstheme="minorHAnsi"/>
              </w:rPr>
              <w:t>. godine do 16h.</w:t>
            </w:r>
          </w:p>
          <w:p w14:paraId="6A76C6CB" w14:textId="5B3FF48E" w:rsidR="00933112" w:rsidRDefault="00933112" w:rsidP="0093311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Kontakt putem telefona nije moguć.</w:t>
            </w:r>
          </w:p>
        </w:tc>
      </w:tr>
      <w:tr w:rsidR="00933112" w14:paraId="1DB27DE7" w14:textId="77777777" w:rsidTr="00933112">
        <w:tc>
          <w:tcPr>
            <w:tcW w:w="2263" w:type="dxa"/>
          </w:tcPr>
          <w:p w14:paraId="6BFB1FF3" w14:textId="00030D78" w:rsidR="00933112" w:rsidRPr="00933112" w:rsidRDefault="00933112">
            <w:pPr>
              <w:rPr>
                <w:rFonts w:cstheme="minorHAnsi"/>
                <w:b/>
                <w:bCs/>
              </w:rPr>
            </w:pPr>
            <w:r w:rsidRPr="00933112">
              <w:rPr>
                <w:rFonts w:cstheme="minorHAnsi"/>
                <w:b/>
                <w:bCs/>
              </w:rPr>
              <w:t>Vrsta poziva na dostavljene ponude</w:t>
            </w:r>
          </w:p>
        </w:tc>
        <w:tc>
          <w:tcPr>
            <w:tcW w:w="7087" w:type="dxa"/>
          </w:tcPr>
          <w:p w14:paraId="1C05985A" w14:textId="71745EAB" w:rsidR="00933112" w:rsidRPr="00933112" w:rsidRDefault="00546D2D" w:rsidP="00933112">
            <w:pPr>
              <w:rPr>
                <w:rFonts w:cstheme="minorHAnsi"/>
              </w:rPr>
            </w:pPr>
            <w:r>
              <w:rPr>
                <w:rFonts w:cstheme="minorHAnsi"/>
              </w:rPr>
              <w:t>Javni</w:t>
            </w:r>
            <w:r w:rsidR="00933112">
              <w:rPr>
                <w:rFonts w:cstheme="minorHAnsi"/>
              </w:rPr>
              <w:t xml:space="preserve"> poziv</w:t>
            </w:r>
          </w:p>
        </w:tc>
      </w:tr>
      <w:tr w:rsidR="00933112" w14:paraId="74C27F42" w14:textId="77777777" w:rsidTr="00933112">
        <w:tc>
          <w:tcPr>
            <w:tcW w:w="2263" w:type="dxa"/>
          </w:tcPr>
          <w:p w14:paraId="6394CC26" w14:textId="42657103" w:rsidR="00933112" w:rsidRPr="00AD62DA" w:rsidRDefault="00933112">
            <w:pPr>
              <w:rPr>
                <w:rFonts w:cstheme="minorHAnsi"/>
                <w:b/>
                <w:bCs/>
              </w:rPr>
            </w:pPr>
            <w:r w:rsidRPr="00AD62DA">
              <w:rPr>
                <w:rFonts w:cstheme="minorHAnsi"/>
                <w:b/>
                <w:bCs/>
              </w:rPr>
              <w:t>Dozvoljena vrsta ponuđača</w:t>
            </w:r>
          </w:p>
        </w:tc>
        <w:tc>
          <w:tcPr>
            <w:tcW w:w="7087" w:type="dxa"/>
          </w:tcPr>
          <w:p w14:paraId="5E68C7B6" w14:textId="0CD1CCD2" w:rsidR="00933112" w:rsidRDefault="00A31753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="00933112">
              <w:rPr>
                <w:rFonts w:cstheme="minorHAnsi"/>
              </w:rPr>
              <w:t>izička lica</w:t>
            </w:r>
          </w:p>
        </w:tc>
      </w:tr>
      <w:tr w:rsidR="00933112" w14:paraId="23438135" w14:textId="77777777" w:rsidTr="00933112">
        <w:tc>
          <w:tcPr>
            <w:tcW w:w="2263" w:type="dxa"/>
          </w:tcPr>
          <w:p w14:paraId="649907A0" w14:textId="67589374" w:rsidR="00933112" w:rsidRPr="00AD62DA" w:rsidRDefault="00A31753">
            <w:pPr>
              <w:rPr>
                <w:rFonts w:cstheme="minorHAnsi"/>
                <w:b/>
                <w:bCs/>
              </w:rPr>
            </w:pPr>
            <w:r w:rsidRPr="00AD62DA">
              <w:rPr>
                <w:rFonts w:cstheme="minorHAnsi"/>
                <w:b/>
                <w:bCs/>
              </w:rPr>
              <w:t>Predmet nabavke</w:t>
            </w:r>
          </w:p>
        </w:tc>
        <w:tc>
          <w:tcPr>
            <w:tcW w:w="7087" w:type="dxa"/>
          </w:tcPr>
          <w:p w14:paraId="5DC680AE" w14:textId="4BA639FC" w:rsidR="000E55F6" w:rsidRDefault="00A3175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Javna nabavka </w:t>
            </w:r>
            <w:r w:rsidR="007D35FE">
              <w:rPr>
                <w:rFonts w:cstheme="minorHAnsi"/>
              </w:rPr>
              <w:t xml:space="preserve">– </w:t>
            </w:r>
            <w:r w:rsidR="000E55F6">
              <w:rPr>
                <w:rFonts w:cstheme="minorHAnsi"/>
              </w:rPr>
              <w:t xml:space="preserve">Izbor </w:t>
            </w:r>
            <w:r w:rsidR="00E665CB">
              <w:rPr>
                <w:rFonts w:cstheme="minorHAnsi"/>
              </w:rPr>
              <w:t>glumaca za</w:t>
            </w:r>
            <w:r w:rsidR="000E55F6">
              <w:rPr>
                <w:rFonts w:cstheme="minorHAnsi"/>
              </w:rPr>
              <w:t xml:space="preserve"> </w:t>
            </w:r>
            <w:r w:rsidR="00E665CB">
              <w:rPr>
                <w:rFonts w:cstheme="minorHAnsi"/>
              </w:rPr>
              <w:t xml:space="preserve">predstavu </w:t>
            </w:r>
            <w:r w:rsidR="000E55F6">
              <w:rPr>
                <w:rFonts w:cstheme="minorHAnsi"/>
              </w:rPr>
              <w:t xml:space="preserve">u okviru projekta Savremena Čarolija Entuzijazma Novih Aktivista – S.C.E.N.A. </w:t>
            </w:r>
          </w:p>
        </w:tc>
      </w:tr>
      <w:tr w:rsidR="00723ADA" w14:paraId="023E9563" w14:textId="77777777" w:rsidTr="00933112">
        <w:tc>
          <w:tcPr>
            <w:tcW w:w="2263" w:type="dxa"/>
          </w:tcPr>
          <w:p w14:paraId="5B9B035C" w14:textId="7DB896CB" w:rsidR="00723ADA" w:rsidRPr="00AD62DA" w:rsidRDefault="00723AD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Vrijednost nabavke</w:t>
            </w:r>
          </w:p>
        </w:tc>
        <w:tc>
          <w:tcPr>
            <w:tcW w:w="7087" w:type="dxa"/>
          </w:tcPr>
          <w:p w14:paraId="64DCB5FD" w14:textId="77777777" w:rsidR="00723ADA" w:rsidRDefault="00723ADA">
            <w:pPr>
              <w:rPr>
                <w:rFonts w:cstheme="minorHAnsi"/>
              </w:rPr>
            </w:pPr>
          </w:p>
        </w:tc>
      </w:tr>
      <w:tr w:rsidR="00933112" w14:paraId="2897CB8D" w14:textId="77777777" w:rsidTr="00933112">
        <w:tc>
          <w:tcPr>
            <w:tcW w:w="2263" w:type="dxa"/>
          </w:tcPr>
          <w:p w14:paraId="6FC09A9A" w14:textId="109952DD" w:rsidR="00933112" w:rsidRPr="00AD62DA" w:rsidRDefault="00A31753">
            <w:pPr>
              <w:rPr>
                <w:rFonts w:cstheme="minorHAnsi"/>
                <w:b/>
                <w:bCs/>
              </w:rPr>
            </w:pPr>
            <w:r w:rsidRPr="00AD62DA">
              <w:rPr>
                <w:rFonts w:cstheme="minorHAnsi"/>
                <w:b/>
                <w:bCs/>
              </w:rPr>
              <w:t>Detaljna specifikacija nabave robe, sulugei/ili potrebnih radova</w:t>
            </w:r>
          </w:p>
        </w:tc>
        <w:tc>
          <w:tcPr>
            <w:tcW w:w="7087" w:type="dxa"/>
          </w:tcPr>
          <w:p w14:paraId="30F9FE34" w14:textId="5D917839" w:rsidR="00933112" w:rsidRDefault="00A31753" w:rsidP="00A31753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Udruženje za edukaciju i razvoj „Dignitet“ poziva fizička lica u Bosni i Hercegovini da dostave ponude za </w:t>
            </w:r>
            <w:r w:rsidR="007D35FE">
              <w:rPr>
                <w:rFonts w:cstheme="minorHAnsi"/>
              </w:rPr>
              <w:t xml:space="preserve">izbor </w:t>
            </w:r>
            <w:r w:rsidR="00E665CB">
              <w:rPr>
                <w:rFonts w:cstheme="minorHAnsi"/>
              </w:rPr>
              <w:t xml:space="preserve">glumaca koji će igrati u </w:t>
            </w:r>
            <w:r w:rsidR="007D35FE">
              <w:rPr>
                <w:rFonts w:cstheme="minorHAnsi"/>
              </w:rPr>
              <w:t>predstav</w:t>
            </w:r>
            <w:r w:rsidR="00E665CB">
              <w:rPr>
                <w:rFonts w:cstheme="minorHAnsi"/>
              </w:rPr>
              <w:t xml:space="preserve">i koja se realizira u okviru </w:t>
            </w:r>
            <w:r>
              <w:rPr>
                <w:rFonts w:cstheme="minorHAnsi"/>
              </w:rPr>
              <w:t>projekt</w:t>
            </w:r>
            <w:r w:rsidR="00E665CB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 Savremena Čarolija Entuzijazma Novih Aktivista – S.C.E.N.A.</w:t>
            </w:r>
          </w:p>
          <w:p w14:paraId="7CB336A4" w14:textId="77777777" w:rsidR="00A31753" w:rsidRDefault="00A31753" w:rsidP="00A31753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Ponuda jednog fizičkog lica treba uključivati sve usluge opisane u tabeli ispod.</w:t>
            </w:r>
          </w:p>
          <w:p w14:paraId="007BFFD9" w14:textId="30BE1533" w:rsidR="00A31753" w:rsidRDefault="00A31753" w:rsidP="00A31753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Očekivani period trajanja ugovora sklopljenog po ovom pozivu je </w:t>
            </w:r>
            <w:r w:rsidR="00E665CB">
              <w:rPr>
                <w:rFonts w:cstheme="minorHAnsi"/>
              </w:rPr>
              <w:t>5 mjeseci</w:t>
            </w:r>
            <w:r>
              <w:rPr>
                <w:rFonts w:cstheme="minorHAnsi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2"/>
              <w:gridCol w:w="4602"/>
              <w:gridCol w:w="1657"/>
            </w:tblGrid>
            <w:tr w:rsidR="00E2432C" w14:paraId="76F33030" w14:textId="77777777" w:rsidTr="00FE0D96">
              <w:tc>
                <w:tcPr>
                  <w:tcW w:w="5204" w:type="dxa"/>
                  <w:gridSpan w:val="2"/>
                </w:tcPr>
                <w:p w14:paraId="2F7D06CB" w14:textId="50E59E9D" w:rsidR="00E2432C" w:rsidRDefault="00E2432C" w:rsidP="00A31753">
                  <w:pPr>
                    <w:spacing w:after="0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Opis</w:t>
                  </w:r>
                </w:p>
              </w:tc>
              <w:tc>
                <w:tcPr>
                  <w:tcW w:w="1657" w:type="dxa"/>
                </w:tcPr>
                <w:p w14:paraId="6A7A754E" w14:textId="089AC3F4" w:rsidR="00E2432C" w:rsidRDefault="00E2432C" w:rsidP="00A31753">
                  <w:pPr>
                    <w:spacing w:after="0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Jedinica mjere</w:t>
                  </w:r>
                </w:p>
              </w:tc>
            </w:tr>
            <w:tr w:rsidR="00E2432C" w14:paraId="30C71708" w14:textId="77777777" w:rsidTr="00B03EF4">
              <w:trPr>
                <w:trHeight w:val="309"/>
              </w:trPr>
              <w:tc>
                <w:tcPr>
                  <w:tcW w:w="602" w:type="dxa"/>
                </w:tcPr>
                <w:p w14:paraId="1164F176" w14:textId="5E447319" w:rsidR="00E2432C" w:rsidRDefault="00E2432C" w:rsidP="00A31753">
                  <w:pPr>
                    <w:spacing w:after="0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1.</w:t>
                  </w:r>
                </w:p>
              </w:tc>
              <w:tc>
                <w:tcPr>
                  <w:tcW w:w="4602" w:type="dxa"/>
                </w:tcPr>
                <w:p w14:paraId="7E90EB32" w14:textId="58409965" w:rsidR="00E2432C" w:rsidRPr="0075207D" w:rsidRDefault="00E665CB" w:rsidP="0075207D">
                  <w:pPr>
                    <w:rPr>
                      <w:lang w:val="hr-HR"/>
                    </w:rPr>
                  </w:pPr>
                  <w:r>
                    <w:t>Priprema uloge: Uključuje proučavanje scenarija, razumijevanje lika, memoriranje teksta i razvijanje pozadinske priče lika.</w:t>
                  </w:r>
                </w:p>
              </w:tc>
              <w:tc>
                <w:tcPr>
                  <w:tcW w:w="1657" w:type="dxa"/>
                </w:tcPr>
                <w:p w14:paraId="189BEC5B" w14:textId="78F0A154" w:rsidR="00E2432C" w:rsidRDefault="00F04DD4" w:rsidP="00A31753">
                  <w:pPr>
                    <w:spacing w:after="0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dan (8)</w:t>
                  </w:r>
                </w:p>
              </w:tc>
            </w:tr>
            <w:tr w:rsidR="00E96F42" w14:paraId="393C323C" w14:textId="77777777" w:rsidTr="00B03EF4">
              <w:trPr>
                <w:trHeight w:val="309"/>
              </w:trPr>
              <w:tc>
                <w:tcPr>
                  <w:tcW w:w="602" w:type="dxa"/>
                </w:tcPr>
                <w:p w14:paraId="69C8F10E" w14:textId="6ECEFD45" w:rsidR="00E96F42" w:rsidRDefault="00E96F42" w:rsidP="00A31753">
                  <w:pPr>
                    <w:spacing w:after="0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2.</w:t>
                  </w:r>
                </w:p>
              </w:tc>
              <w:tc>
                <w:tcPr>
                  <w:tcW w:w="4602" w:type="dxa"/>
                </w:tcPr>
                <w:p w14:paraId="5CD494FA" w14:textId="3DF964BC" w:rsidR="00E96F42" w:rsidRPr="0075207D" w:rsidRDefault="00E665CB" w:rsidP="0075207D">
                  <w:pPr>
                    <w:rPr>
                      <w:lang w:val="hr-HR"/>
                    </w:rPr>
                  </w:pPr>
                  <w:r>
                    <w:t>Probe: Sudjelovanje u redovitim probama, suradnja s redateljem i ostalim članovima ansambla te usavršavanje izvedbe.</w:t>
                  </w:r>
                </w:p>
              </w:tc>
              <w:tc>
                <w:tcPr>
                  <w:tcW w:w="1657" w:type="dxa"/>
                </w:tcPr>
                <w:p w14:paraId="6264346D" w14:textId="77777777" w:rsidR="00E96F42" w:rsidRDefault="00E96F42" w:rsidP="00A31753">
                  <w:pPr>
                    <w:spacing w:after="0"/>
                    <w:jc w:val="both"/>
                    <w:rPr>
                      <w:rFonts w:cstheme="minorHAnsi"/>
                    </w:rPr>
                  </w:pPr>
                </w:p>
              </w:tc>
            </w:tr>
            <w:tr w:rsidR="00E2432C" w14:paraId="115A683A" w14:textId="77777777" w:rsidTr="00054544">
              <w:trPr>
                <w:trHeight w:val="309"/>
              </w:trPr>
              <w:tc>
                <w:tcPr>
                  <w:tcW w:w="602" w:type="dxa"/>
                </w:tcPr>
                <w:p w14:paraId="573DCF26" w14:textId="71971EED" w:rsidR="00E2432C" w:rsidRDefault="00E96F42" w:rsidP="00A31753">
                  <w:pPr>
                    <w:spacing w:after="0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lastRenderedPageBreak/>
                    <w:t>3</w:t>
                  </w:r>
                  <w:r w:rsidR="00E2432C">
                    <w:rPr>
                      <w:rFonts w:cstheme="minorHAnsi"/>
                    </w:rPr>
                    <w:t>.</w:t>
                  </w:r>
                </w:p>
              </w:tc>
              <w:tc>
                <w:tcPr>
                  <w:tcW w:w="4602" w:type="dxa"/>
                </w:tcPr>
                <w:p w14:paraId="03166E53" w14:textId="77777777" w:rsidR="00E665CB" w:rsidRDefault="00E665CB" w:rsidP="00E665CB">
                  <w:pPr>
                    <w:rPr>
                      <w:lang w:val="hr-HR"/>
                    </w:rPr>
                  </w:pPr>
                  <w:r>
                    <w:t>Razvoj lika: Stvaranje jedinstvenog seta osobina, gesta i načina govora koji će liku dati dubinu i uvjerljivost.</w:t>
                  </w:r>
                </w:p>
                <w:p w14:paraId="49596C71" w14:textId="72AC0BF4" w:rsidR="00E2432C" w:rsidRPr="00723ADA" w:rsidRDefault="00E2432C" w:rsidP="00E2432C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57" w:type="dxa"/>
                </w:tcPr>
                <w:p w14:paraId="06A209B0" w14:textId="0BFA91B0" w:rsidR="00E2432C" w:rsidRDefault="00B71E11" w:rsidP="00A31753">
                  <w:pPr>
                    <w:spacing w:after="0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dan (8)</w:t>
                  </w:r>
                </w:p>
              </w:tc>
            </w:tr>
            <w:tr w:rsidR="00723ADA" w14:paraId="5C82F00B" w14:textId="77777777" w:rsidTr="00054544">
              <w:trPr>
                <w:trHeight w:val="309"/>
              </w:trPr>
              <w:tc>
                <w:tcPr>
                  <w:tcW w:w="602" w:type="dxa"/>
                </w:tcPr>
                <w:p w14:paraId="0A9DC963" w14:textId="68061A34" w:rsidR="00723ADA" w:rsidRDefault="00E665CB" w:rsidP="00A31753">
                  <w:pPr>
                    <w:spacing w:after="0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4</w:t>
                  </w:r>
                  <w:r w:rsidR="00E96F42">
                    <w:rPr>
                      <w:rFonts w:cstheme="minorHAnsi"/>
                    </w:rPr>
                    <w:t>.</w:t>
                  </w:r>
                </w:p>
              </w:tc>
              <w:tc>
                <w:tcPr>
                  <w:tcW w:w="4602" w:type="dxa"/>
                </w:tcPr>
                <w:p w14:paraId="5E7CE08E" w14:textId="77777777" w:rsidR="00E665CB" w:rsidRDefault="00E665CB" w:rsidP="00E665CB">
                  <w:pPr>
                    <w:rPr>
                      <w:lang w:val="hr-HR"/>
                    </w:rPr>
                  </w:pPr>
                  <w:r>
                    <w:t>Fizička priprema: Održavanje fizičke kondicije i fleksibilnosti potrebne za izvedbu, što može uključivati ples, borilačke vještine ili druge specifične vještine.</w:t>
                  </w:r>
                </w:p>
                <w:p w14:paraId="62438539" w14:textId="7F0098D5" w:rsidR="00723ADA" w:rsidRPr="00115545" w:rsidRDefault="00723ADA" w:rsidP="00B71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14:paraId="535AC6A1" w14:textId="26B3CEE0" w:rsidR="00723ADA" w:rsidRDefault="00B71E11" w:rsidP="00A31753">
                  <w:pPr>
                    <w:spacing w:after="0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dan (8)</w:t>
                  </w:r>
                </w:p>
              </w:tc>
            </w:tr>
            <w:tr w:rsidR="00723ADA" w14:paraId="7359F070" w14:textId="77777777" w:rsidTr="00054544">
              <w:trPr>
                <w:trHeight w:val="309"/>
              </w:trPr>
              <w:tc>
                <w:tcPr>
                  <w:tcW w:w="602" w:type="dxa"/>
                </w:tcPr>
                <w:p w14:paraId="60DF9F6D" w14:textId="369E0A83" w:rsidR="00723ADA" w:rsidRDefault="00E665CB" w:rsidP="00A31753">
                  <w:pPr>
                    <w:spacing w:after="0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5</w:t>
                  </w:r>
                  <w:r w:rsidR="00723ADA">
                    <w:rPr>
                      <w:rFonts w:cstheme="minorHAnsi"/>
                    </w:rPr>
                    <w:t>.</w:t>
                  </w:r>
                </w:p>
              </w:tc>
              <w:tc>
                <w:tcPr>
                  <w:tcW w:w="4602" w:type="dxa"/>
                </w:tcPr>
                <w:p w14:paraId="6F16A1AD" w14:textId="77777777" w:rsidR="00E665CB" w:rsidRDefault="00E665CB" w:rsidP="00E665CB">
                  <w:pPr>
                    <w:rPr>
                      <w:lang w:val="hr-HR"/>
                    </w:rPr>
                  </w:pPr>
                  <w:r>
                    <w:t>Emocionalna priprema: Razvijanje sposobnosti da se izraze potrebne emocije i da se one uvjerljivo prenesu publici.</w:t>
                  </w:r>
                </w:p>
                <w:p w14:paraId="7DF40072" w14:textId="54F42E38" w:rsidR="00723ADA" w:rsidRPr="00723ADA" w:rsidRDefault="00723ADA" w:rsidP="00723A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657" w:type="dxa"/>
                </w:tcPr>
                <w:p w14:paraId="14C20C2E" w14:textId="5B143B38" w:rsidR="00723ADA" w:rsidRDefault="00B71E11" w:rsidP="00A31753">
                  <w:pPr>
                    <w:spacing w:after="0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dan (8)</w:t>
                  </w:r>
                </w:p>
              </w:tc>
            </w:tr>
            <w:tr w:rsidR="00723ADA" w14:paraId="6242D17F" w14:textId="77777777" w:rsidTr="00054544">
              <w:trPr>
                <w:trHeight w:val="309"/>
              </w:trPr>
              <w:tc>
                <w:tcPr>
                  <w:tcW w:w="602" w:type="dxa"/>
                </w:tcPr>
                <w:p w14:paraId="6AD6CEE7" w14:textId="1B9A14F2" w:rsidR="00723ADA" w:rsidRDefault="00E665CB" w:rsidP="00A31753">
                  <w:pPr>
                    <w:spacing w:after="0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6</w:t>
                  </w:r>
                  <w:r w:rsidR="00723ADA">
                    <w:rPr>
                      <w:rFonts w:cstheme="minorHAnsi"/>
                    </w:rPr>
                    <w:t>.</w:t>
                  </w:r>
                </w:p>
              </w:tc>
              <w:tc>
                <w:tcPr>
                  <w:tcW w:w="4602" w:type="dxa"/>
                </w:tcPr>
                <w:p w14:paraId="4DCC6EF3" w14:textId="4D283C31" w:rsidR="00723ADA" w:rsidRPr="0075207D" w:rsidRDefault="00E665CB" w:rsidP="0075207D">
                  <w:pPr>
                    <w:rPr>
                      <w:lang w:val="hr-HR"/>
                    </w:rPr>
                  </w:pPr>
                  <w:r>
                    <w:t>Tehničke probe: Sudjelovanje u tehničkim probama gdje se usklađuju svjetlosni i zvučni efekti s izvedbom.</w:t>
                  </w:r>
                </w:p>
              </w:tc>
              <w:tc>
                <w:tcPr>
                  <w:tcW w:w="1657" w:type="dxa"/>
                </w:tcPr>
                <w:p w14:paraId="36C94402" w14:textId="11E944CF" w:rsidR="00723ADA" w:rsidRDefault="00B71E11" w:rsidP="00A31753">
                  <w:pPr>
                    <w:spacing w:after="0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dan (8)</w:t>
                  </w:r>
                </w:p>
              </w:tc>
            </w:tr>
            <w:tr w:rsidR="00723ADA" w14:paraId="3EAFD3BB" w14:textId="77777777" w:rsidTr="00054544">
              <w:trPr>
                <w:trHeight w:val="309"/>
              </w:trPr>
              <w:tc>
                <w:tcPr>
                  <w:tcW w:w="602" w:type="dxa"/>
                </w:tcPr>
                <w:p w14:paraId="709552D4" w14:textId="1AE56AA3" w:rsidR="00723ADA" w:rsidRDefault="00E665CB" w:rsidP="00A31753">
                  <w:pPr>
                    <w:spacing w:after="0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7</w:t>
                  </w:r>
                  <w:r w:rsidR="00723ADA">
                    <w:rPr>
                      <w:rFonts w:cstheme="minorHAnsi"/>
                    </w:rPr>
                    <w:t>.</w:t>
                  </w:r>
                </w:p>
              </w:tc>
              <w:tc>
                <w:tcPr>
                  <w:tcW w:w="4602" w:type="dxa"/>
                </w:tcPr>
                <w:p w14:paraId="2B9773CC" w14:textId="3A54BB8B" w:rsidR="00723ADA" w:rsidRPr="0075207D" w:rsidRDefault="00E665CB" w:rsidP="0075207D">
                  <w:pPr>
                    <w:rPr>
                      <w:lang w:val="hr-HR"/>
                    </w:rPr>
                  </w:pPr>
                  <w:r>
                    <w:t>Kostimografija i šminka: Suradnja s kostimografima i šminkerima kako bi se vizualno oblikovao lik.</w:t>
                  </w:r>
                </w:p>
              </w:tc>
              <w:tc>
                <w:tcPr>
                  <w:tcW w:w="1657" w:type="dxa"/>
                </w:tcPr>
                <w:p w14:paraId="6C42186C" w14:textId="4B2D37AC" w:rsidR="00723ADA" w:rsidRDefault="00B71E11" w:rsidP="00A31753">
                  <w:pPr>
                    <w:spacing w:after="0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dan (</w:t>
                  </w:r>
                  <w:r w:rsidR="00E96F42">
                    <w:rPr>
                      <w:rFonts w:cstheme="minorHAnsi"/>
                    </w:rPr>
                    <w:t>5</w:t>
                  </w:r>
                  <w:r>
                    <w:rPr>
                      <w:rFonts w:cstheme="minorHAnsi"/>
                    </w:rPr>
                    <w:t>)</w:t>
                  </w:r>
                </w:p>
              </w:tc>
            </w:tr>
            <w:tr w:rsidR="00723ADA" w14:paraId="664AE04D" w14:textId="77777777" w:rsidTr="00054544">
              <w:trPr>
                <w:trHeight w:val="309"/>
              </w:trPr>
              <w:tc>
                <w:tcPr>
                  <w:tcW w:w="602" w:type="dxa"/>
                </w:tcPr>
                <w:p w14:paraId="7558A89D" w14:textId="11FF0CDA" w:rsidR="00723ADA" w:rsidRDefault="00E665CB" w:rsidP="0075207D">
                  <w:pPr>
                    <w:spacing w:after="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8</w:t>
                  </w:r>
                  <w:r w:rsidR="00723ADA">
                    <w:rPr>
                      <w:rFonts w:cstheme="minorHAnsi"/>
                    </w:rPr>
                    <w:t>.</w:t>
                  </w:r>
                </w:p>
              </w:tc>
              <w:tc>
                <w:tcPr>
                  <w:tcW w:w="4602" w:type="dxa"/>
                </w:tcPr>
                <w:p w14:paraId="65498B44" w14:textId="009CB9ED" w:rsidR="00723ADA" w:rsidRPr="0075207D" w:rsidRDefault="00E665CB" w:rsidP="0075207D">
                  <w:pPr>
                    <w:rPr>
                      <w:lang w:val="hr-HR"/>
                    </w:rPr>
                  </w:pPr>
                  <w:r>
                    <w:t>Izvedba: Dosljedno izvođenje predstave pred publikom, održavanje energije i koncentracije kroz cijelu predstavu.</w:t>
                  </w:r>
                </w:p>
              </w:tc>
              <w:tc>
                <w:tcPr>
                  <w:tcW w:w="1657" w:type="dxa"/>
                </w:tcPr>
                <w:p w14:paraId="51708FD6" w14:textId="7A376014" w:rsidR="00723ADA" w:rsidRDefault="00B71E11" w:rsidP="00A31753">
                  <w:pPr>
                    <w:spacing w:after="0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dan (8)</w:t>
                  </w:r>
                </w:p>
              </w:tc>
            </w:tr>
            <w:tr w:rsidR="00723ADA" w14:paraId="6E227AFA" w14:textId="77777777" w:rsidTr="00054544">
              <w:trPr>
                <w:trHeight w:val="309"/>
              </w:trPr>
              <w:tc>
                <w:tcPr>
                  <w:tcW w:w="602" w:type="dxa"/>
                </w:tcPr>
                <w:p w14:paraId="32626E02" w14:textId="15DC2A70" w:rsidR="00723ADA" w:rsidRDefault="00E665CB" w:rsidP="00A31753">
                  <w:pPr>
                    <w:spacing w:after="0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9</w:t>
                  </w:r>
                  <w:r w:rsidR="00723ADA">
                    <w:rPr>
                      <w:rFonts w:cstheme="minorHAnsi"/>
                    </w:rPr>
                    <w:t>.</w:t>
                  </w:r>
                </w:p>
              </w:tc>
              <w:tc>
                <w:tcPr>
                  <w:tcW w:w="4602" w:type="dxa"/>
                </w:tcPr>
                <w:p w14:paraId="05230B43" w14:textId="5A47F704" w:rsidR="00723ADA" w:rsidRPr="00723ADA" w:rsidRDefault="00E665CB" w:rsidP="00723A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t>Interakcija s publikom: U nekim predstavama, interakcija s publikom može biti dio izvedbe, što zahtijeva brzu prilagodbu i improvizaciju.</w:t>
                  </w:r>
                </w:p>
              </w:tc>
              <w:tc>
                <w:tcPr>
                  <w:tcW w:w="1657" w:type="dxa"/>
                </w:tcPr>
                <w:p w14:paraId="2C73B639" w14:textId="396DD068" w:rsidR="00723ADA" w:rsidRDefault="00B71E11" w:rsidP="00A31753">
                  <w:pPr>
                    <w:spacing w:after="0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dan (8)</w:t>
                  </w:r>
                </w:p>
              </w:tc>
            </w:tr>
            <w:tr w:rsidR="00723ADA" w14:paraId="1A71B0D4" w14:textId="77777777" w:rsidTr="00054544">
              <w:trPr>
                <w:trHeight w:val="309"/>
              </w:trPr>
              <w:tc>
                <w:tcPr>
                  <w:tcW w:w="602" w:type="dxa"/>
                </w:tcPr>
                <w:p w14:paraId="3729F721" w14:textId="3A490313" w:rsidR="00723ADA" w:rsidRDefault="00E665CB" w:rsidP="00A31753">
                  <w:pPr>
                    <w:spacing w:after="0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10</w:t>
                  </w:r>
                  <w:r w:rsidR="00723ADA">
                    <w:rPr>
                      <w:rFonts w:cstheme="minorHAnsi"/>
                    </w:rPr>
                    <w:t>.</w:t>
                  </w:r>
                </w:p>
              </w:tc>
              <w:tc>
                <w:tcPr>
                  <w:tcW w:w="4602" w:type="dxa"/>
                </w:tcPr>
                <w:p w14:paraId="5FFA846E" w14:textId="6F94CB52" w:rsidR="00723ADA" w:rsidRPr="00723ADA" w:rsidRDefault="00E665CB" w:rsidP="00723A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t>Analiza i prilagodba: Nakon izvedbi, analiza povratnih informacija i eventualno prilagođavanje izvedbe kako bi se poboljšala.</w:t>
                  </w:r>
                </w:p>
              </w:tc>
              <w:tc>
                <w:tcPr>
                  <w:tcW w:w="1657" w:type="dxa"/>
                </w:tcPr>
                <w:p w14:paraId="28B748D4" w14:textId="2A601579" w:rsidR="00723ADA" w:rsidRDefault="00B71E11" w:rsidP="00A31753">
                  <w:pPr>
                    <w:spacing w:after="0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dan (</w:t>
                  </w:r>
                  <w:r w:rsidR="00E96F42">
                    <w:rPr>
                      <w:rFonts w:cstheme="minorHAnsi"/>
                    </w:rPr>
                    <w:t>5</w:t>
                  </w:r>
                  <w:r>
                    <w:rPr>
                      <w:rFonts w:cstheme="minorHAnsi"/>
                    </w:rPr>
                    <w:t>)</w:t>
                  </w:r>
                </w:p>
              </w:tc>
            </w:tr>
          </w:tbl>
          <w:p w14:paraId="0C13A463" w14:textId="77777777" w:rsidR="00A31753" w:rsidRDefault="00A31753" w:rsidP="00A31753">
            <w:pPr>
              <w:spacing w:after="0"/>
              <w:jc w:val="both"/>
              <w:rPr>
                <w:rFonts w:cstheme="minorHAnsi"/>
              </w:rPr>
            </w:pPr>
          </w:p>
          <w:p w14:paraId="4AF809AB" w14:textId="1E07B42A" w:rsidR="00A31753" w:rsidRPr="004F08DD" w:rsidRDefault="00E665CB" w:rsidP="00B71E11">
            <w:pPr>
              <w:spacing w:after="0"/>
              <w:jc w:val="both"/>
              <w:rPr>
                <w:rFonts w:cstheme="minorHAnsi"/>
              </w:rPr>
            </w:pPr>
            <w:r w:rsidRPr="004F08DD">
              <w:rPr>
                <w:rFonts w:cstheme="minorHAnsi"/>
                <w:color w:val="222222"/>
                <w:shd w:val="clear" w:color="auto" w:fill="FFFFFF"/>
              </w:rPr>
              <w:t xml:space="preserve">Igranje uloge u predstavi </w:t>
            </w:r>
            <w:r w:rsidR="00723ADA" w:rsidRPr="004F08DD">
              <w:rPr>
                <w:rFonts w:cstheme="minorHAnsi"/>
                <w:color w:val="222222"/>
                <w:shd w:val="clear" w:color="auto" w:fill="FFFFFF"/>
              </w:rPr>
              <w:t xml:space="preserve">zahtjeva kreativnost, stručnost i sposobnost da se uspješno sarađuje sa različitim umjetnicima kako bi se </w:t>
            </w:r>
            <w:r w:rsidR="002A49DE" w:rsidRPr="004F08DD">
              <w:rPr>
                <w:rFonts w:cstheme="minorHAnsi"/>
                <w:color w:val="222222"/>
                <w:shd w:val="clear" w:color="auto" w:fill="FFFFFF"/>
              </w:rPr>
              <w:t xml:space="preserve">kreiralo </w:t>
            </w:r>
            <w:r w:rsidR="00723ADA" w:rsidRPr="004F08DD">
              <w:rPr>
                <w:rFonts w:cstheme="minorHAnsi"/>
                <w:color w:val="222222"/>
                <w:shd w:val="clear" w:color="auto" w:fill="FFFFFF"/>
              </w:rPr>
              <w:t>nešto jedinstveno.</w:t>
            </w:r>
          </w:p>
        </w:tc>
      </w:tr>
      <w:tr w:rsidR="00756817" w14:paraId="52A22577" w14:textId="77777777" w:rsidTr="00933112">
        <w:tc>
          <w:tcPr>
            <w:tcW w:w="2263" w:type="dxa"/>
          </w:tcPr>
          <w:p w14:paraId="1949E415" w14:textId="6A787DCA" w:rsidR="00756817" w:rsidRPr="00AD62DA" w:rsidRDefault="00756817">
            <w:pPr>
              <w:rPr>
                <w:rFonts w:cstheme="minorHAnsi"/>
                <w:b/>
                <w:bCs/>
              </w:rPr>
            </w:pPr>
            <w:r w:rsidRPr="00AD62DA">
              <w:rPr>
                <w:rFonts w:cstheme="minorHAnsi"/>
                <w:b/>
                <w:bCs/>
              </w:rPr>
              <w:lastRenderedPageBreak/>
              <w:t>Mjesto isporuke</w:t>
            </w:r>
          </w:p>
        </w:tc>
        <w:tc>
          <w:tcPr>
            <w:tcW w:w="7087" w:type="dxa"/>
          </w:tcPr>
          <w:p w14:paraId="42BFC981" w14:textId="25F22AB1" w:rsidR="00756817" w:rsidRDefault="00756817" w:rsidP="00A31753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Isporuke će biti realizirane u Bosni i Hercegovini </w:t>
            </w:r>
            <w:r w:rsidR="002A49DE">
              <w:rPr>
                <w:rFonts w:cstheme="minorHAnsi"/>
              </w:rPr>
              <w:t xml:space="preserve">u gradovima </w:t>
            </w:r>
            <w:r>
              <w:rPr>
                <w:rFonts w:cstheme="minorHAnsi"/>
              </w:rPr>
              <w:t>Mostar, Čapljina, Stolac, Jablanica i Prozor-Rama)</w:t>
            </w:r>
            <w:r w:rsidR="002A49DE">
              <w:rPr>
                <w:rFonts w:cstheme="minorHAnsi"/>
              </w:rPr>
              <w:t>, minimalno pet (5) izlazaka na teren za izvođenje premijere predstave. Predstava se izvodi</w:t>
            </w:r>
            <w:r>
              <w:rPr>
                <w:rFonts w:cstheme="minorHAnsi"/>
              </w:rPr>
              <w:t xml:space="preserve"> na službenim jezicima Bosne i Hercegovine prema vremenskom okviru</w:t>
            </w:r>
            <w:r w:rsidR="00F33F6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Projekta S.C.E.N.A.</w:t>
            </w:r>
          </w:p>
        </w:tc>
      </w:tr>
      <w:tr w:rsidR="00756817" w14:paraId="5FFEA065" w14:textId="77777777" w:rsidTr="00933112">
        <w:tc>
          <w:tcPr>
            <w:tcW w:w="2263" w:type="dxa"/>
          </w:tcPr>
          <w:p w14:paraId="23C65F48" w14:textId="03DC6C2B" w:rsidR="00756817" w:rsidRPr="00AD62DA" w:rsidRDefault="00756817">
            <w:pPr>
              <w:rPr>
                <w:rFonts w:cstheme="minorHAnsi"/>
                <w:b/>
                <w:bCs/>
              </w:rPr>
            </w:pPr>
            <w:r w:rsidRPr="00AD62DA">
              <w:rPr>
                <w:rFonts w:cstheme="minorHAnsi"/>
                <w:b/>
                <w:bCs/>
              </w:rPr>
              <w:t>Rok isporuke</w:t>
            </w:r>
          </w:p>
        </w:tc>
        <w:tc>
          <w:tcPr>
            <w:tcW w:w="7087" w:type="dxa"/>
          </w:tcPr>
          <w:p w14:paraId="0C422128" w14:textId="717004FF" w:rsidR="00756817" w:rsidRPr="00115545" w:rsidRDefault="00756817" w:rsidP="00A31753">
            <w:pPr>
              <w:spacing w:after="0"/>
              <w:jc w:val="both"/>
              <w:rPr>
                <w:rFonts w:cstheme="minorHAnsi"/>
              </w:rPr>
            </w:pPr>
            <w:r w:rsidRPr="00115545">
              <w:rPr>
                <w:rFonts w:cstheme="minorHAnsi"/>
              </w:rPr>
              <w:t xml:space="preserve">Periodično </w:t>
            </w:r>
            <w:r w:rsidR="00F33F66" w:rsidRPr="00115545">
              <w:rPr>
                <w:rFonts w:cstheme="minorHAnsi"/>
              </w:rPr>
              <w:t>tokom</w:t>
            </w:r>
            <w:r w:rsidRPr="00115545">
              <w:rPr>
                <w:rFonts w:cstheme="minorHAnsi"/>
              </w:rPr>
              <w:t xml:space="preserve">  2024. godine u ukupnom trajanju od</w:t>
            </w:r>
            <w:r w:rsidR="00723ADA" w:rsidRPr="00115545">
              <w:rPr>
                <w:rFonts w:cstheme="minorHAnsi"/>
              </w:rPr>
              <w:t xml:space="preserve"> </w:t>
            </w:r>
            <w:r w:rsidR="00E665CB" w:rsidRPr="00115545">
              <w:rPr>
                <w:rFonts w:cstheme="minorHAnsi"/>
              </w:rPr>
              <w:t>pet</w:t>
            </w:r>
            <w:r w:rsidR="00723ADA" w:rsidRPr="00115545">
              <w:rPr>
                <w:rFonts w:cstheme="minorHAnsi"/>
              </w:rPr>
              <w:t xml:space="preserve"> mjeseci</w:t>
            </w:r>
            <w:r w:rsidRPr="00115545">
              <w:rPr>
                <w:rFonts w:cstheme="minorHAnsi"/>
              </w:rPr>
              <w:t>,</w:t>
            </w:r>
            <w:r w:rsidR="002A49DE" w:rsidRPr="00115545">
              <w:rPr>
                <w:rFonts w:cstheme="minorHAnsi"/>
              </w:rPr>
              <w:t xml:space="preserve"> odnosno od </w:t>
            </w:r>
            <w:r w:rsidR="004F08DD" w:rsidRPr="00115545">
              <w:rPr>
                <w:rFonts w:cstheme="minorHAnsi"/>
              </w:rPr>
              <w:t>31</w:t>
            </w:r>
            <w:r w:rsidR="002A49DE" w:rsidRPr="00115545">
              <w:rPr>
                <w:rFonts w:cstheme="minorHAnsi"/>
              </w:rPr>
              <w:t>.0</w:t>
            </w:r>
            <w:r w:rsidR="00E665CB" w:rsidRPr="00115545">
              <w:rPr>
                <w:rFonts w:cstheme="minorHAnsi"/>
              </w:rPr>
              <w:t>7</w:t>
            </w:r>
            <w:r w:rsidR="002A49DE" w:rsidRPr="00115545">
              <w:rPr>
                <w:rFonts w:cstheme="minorHAnsi"/>
              </w:rPr>
              <w:t xml:space="preserve">.2024. godine do </w:t>
            </w:r>
            <w:r w:rsidR="0075207D" w:rsidRPr="00115545">
              <w:rPr>
                <w:rFonts w:cstheme="minorHAnsi"/>
              </w:rPr>
              <w:t>15</w:t>
            </w:r>
            <w:r w:rsidR="002A49DE" w:rsidRPr="00115545">
              <w:rPr>
                <w:rFonts w:cstheme="minorHAnsi"/>
              </w:rPr>
              <w:t>.12.2024. godine.</w:t>
            </w:r>
          </w:p>
        </w:tc>
      </w:tr>
      <w:tr w:rsidR="00756817" w14:paraId="46289197" w14:textId="77777777" w:rsidTr="00933112">
        <w:tc>
          <w:tcPr>
            <w:tcW w:w="2263" w:type="dxa"/>
          </w:tcPr>
          <w:p w14:paraId="534197C7" w14:textId="13E6843B" w:rsidR="00756817" w:rsidRPr="00AD62DA" w:rsidRDefault="00756817">
            <w:pPr>
              <w:rPr>
                <w:rFonts w:cstheme="minorHAnsi"/>
                <w:b/>
                <w:bCs/>
              </w:rPr>
            </w:pPr>
            <w:r w:rsidRPr="00AD62DA">
              <w:rPr>
                <w:rFonts w:cstheme="minorHAnsi"/>
                <w:b/>
                <w:bCs/>
              </w:rPr>
              <w:lastRenderedPageBreak/>
              <w:t>Minimalni kvalifikacijski uvjeti</w:t>
            </w:r>
          </w:p>
        </w:tc>
        <w:tc>
          <w:tcPr>
            <w:tcW w:w="7087" w:type="dxa"/>
          </w:tcPr>
          <w:p w14:paraId="5EC1CCFD" w14:textId="77777777" w:rsidR="001162BC" w:rsidRDefault="001162BC" w:rsidP="001162BC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 bi učestvovao u postupku ove nabavke, ponuđač mora zadovoljiti minimalne kvalifikacijske uvjete, utvrđene u predmetu ove nabavke, i to:</w:t>
            </w:r>
          </w:p>
          <w:p w14:paraId="142F623A" w14:textId="60FD838B" w:rsidR="00125B49" w:rsidRPr="001718F3" w:rsidRDefault="00125B49" w:rsidP="001718F3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Kandidat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treba</w:t>
            </w:r>
            <w:proofErr w:type="spellEnd"/>
            <w:r>
              <w:rPr>
                <w:lang w:val="en-US"/>
              </w:rPr>
              <w:t xml:space="preserve"> da </w:t>
            </w:r>
            <w:proofErr w:type="spellStart"/>
            <w:r>
              <w:rPr>
                <w:lang w:val="en-US"/>
              </w:rPr>
              <w:t>posjeduje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kreativnost</w:t>
            </w:r>
            <w:proofErr w:type="spellEnd"/>
            <w:r w:rsidR="004F08DD">
              <w:rPr>
                <w:lang w:val="en-US"/>
              </w:rPr>
              <w:t xml:space="preserve"> </w:t>
            </w:r>
            <w:r w:rsidRPr="001718F3">
              <w:rPr>
                <w:lang w:val="en-US"/>
              </w:rPr>
              <w:t xml:space="preserve">i </w:t>
            </w:r>
            <w:proofErr w:type="spellStart"/>
            <w:r w:rsidRPr="001718F3">
              <w:rPr>
                <w:lang w:val="en-US"/>
              </w:rPr>
              <w:t>sposobnost</w:t>
            </w:r>
            <w:proofErr w:type="spellEnd"/>
            <w:r w:rsidR="001718F3">
              <w:rPr>
                <w:lang w:val="en-US"/>
              </w:rPr>
              <w:t xml:space="preserve"> </w:t>
            </w:r>
            <w:proofErr w:type="spellStart"/>
            <w:r w:rsidR="001718F3">
              <w:rPr>
                <w:lang w:val="en-US"/>
              </w:rPr>
              <w:t>prilagođavanja</w:t>
            </w:r>
            <w:proofErr w:type="spellEnd"/>
            <w:r w:rsidR="001718F3">
              <w:rPr>
                <w:lang w:val="en-US"/>
              </w:rPr>
              <w:t xml:space="preserve"> </w:t>
            </w:r>
            <w:proofErr w:type="spellStart"/>
            <w:r w:rsidR="004F08DD">
              <w:rPr>
                <w:lang w:val="en-US"/>
              </w:rPr>
              <w:t>te</w:t>
            </w:r>
            <w:proofErr w:type="spellEnd"/>
            <w:r w:rsidR="001718F3">
              <w:rPr>
                <w:lang w:val="en-US"/>
              </w:rPr>
              <w:t xml:space="preserve"> </w:t>
            </w:r>
            <w:proofErr w:type="spellStart"/>
            <w:r w:rsidR="001718F3">
              <w:rPr>
                <w:lang w:val="en-US"/>
              </w:rPr>
              <w:t>rada</w:t>
            </w:r>
            <w:proofErr w:type="spellEnd"/>
            <w:r w:rsidR="001718F3">
              <w:rPr>
                <w:lang w:val="en-US"/>
              </w:rPr>
              <w:t xml:space="preserve"> u </w:t>
            </w:r>
            <w:proofErr w:type="spellStart"/>
            <w:r w:rsidR="001718F3">
              <w:rPr>
                <w:lang w:val="en-US"/>
              </w:rPr>
              <w:t>timu</w:t>
            </w:r>
            <w:proofErr w:type="spellEnd"/>
            <w:r w:rsidRPr="001718F3">
              <w:rPr>
                <w:lang w:val="en-US"/>
              </w:rPr>
              <w:t xml:space="preserve"> u </w:t>
            </w:r>
            <w:proofErr w:type="spellStart"/>
            <w:r w:rsidRPr="001718F3">
              <w:rPr>
                <w:lang w:val="en-US"/>
              </w:rPr>
              <w:t>svim</w:t>
            </w:r>
            <w:proofErr w:type="spellEnd"/>
            <w:r w:rsidRPr="001718F3">
              <w:rPr>
                <w:lang w:val="en-US"/>
              </w:rPr>
              <w:t xml:space="preserve"> </w:t>
            </w:r>
            <w:proofErr w:type="spellStart"/>
            <w:r w:rsidRPr="001718F3">
              <w:rPr>
                <w:lang w:val="en-US"/>
              </w:rPr>
              <w:t>fazama</w:t>
            </w:r>
            <w:proofErr w:type="spellEnd"/>
            <w:r w:rsidRPr="001718F3">
              <w:rPr>
                <w:lang w:val="en-US"/>
              </w:rPr>
              <w:t xml:space="preserve"> </w:t>
            </w:r>
            <w:proofErr w:type="spellStart"/>
            <w:r w:rsidRPr="001718F3">
              <w:rPr>
                <w:lang w:val="en-US"/>
              </w:rPr>
              <w:t>realizacije</w:t>
            </w:r>
            <w:proofErr w:type="spellEnd"/>
            <w:r w:rsidRPr="001718F3">
              <w:rPr>
                <w:lang w:val="en-US"/>
              </w:rPr>
              <w:t xml:space="preserve"> </w:t>
            </w:r>
            <w:proofErr w:type="spellStart"/>
            <w:r w:rsidRPr="001718F3">
              <w:rPr>
                <w:lang w:val="en-US"/>
              </w:rPr>
              <w:t>predstave</w:t>
            </w:r>
            <w:proofErr w:type="spellEnd"/>
            <w:r w:rsidRPr="001718F3">
              <w:rPr>
                <w:lang w:val="en-US"/>
              </w:rPr>
              <w:t>,</w:t>
            </w:r>
          </w:p>
          <w:p w14:paraId="3BDEFCE0" w14:textId="71811228" w:rsidR="004C7913" w:rsidRPr="00125B49" w:rsidRDefault="004C7913" w:rsidP="004C7913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>
              <w:t xml:space="preserve">Poželjno je da predstave </w:t>
            </w:r>
            <w:r w:rsidR="001718F3">
              <w:t>u kojima je ponuđač ranije igrao</w:t>
            </w:r>
            <w:r w:rsidR="00125B49">
              <w:t xml:space="preserve"> tematski se bave pitanjima </w:t>
            </w:r>
            <w:r>
              <w:t>aktivizm</w:t>
            </w:r>
            <w:r w:rsidR="00125B49">
              <w:t>a</w:t>
            </w:r>
            <w:r>
              <w:t xml:space="preserve"> u zajednici</w:t>
            </w:r>
          </w:p>
          <w:p w14:paraId="16689BAA" w14:textId="4404DECC" w:rsidR="00D13D2A" w:rsidRPr="00125B49" w:rsidRDefault="00125B49" w:rsidP="00125B4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t>Poželjno je da ponuđač ima iskustvo u još nekoj oblasti umjetnosti poput plesa i muzike,</w:t>
            </w:r>
          </w:p>
        </w:tc>
      </w:tr>
      <w:tr w:rsidR="00AD62DA" w14:paraId="6CC607EF" w14:textId="77777777" w:rsidTr="00933112">
        <w:tc>
          <w:tcPr>
            <w:tcW w:w="2263" w:type="dxa"/>
          </w:tcPr>
          <w:p w14:paraId="078C1652" w14:textId="4B867DC3" w:rsidR="00AD62DA" w:rsidRPr="00AD62DA" w:rsidRDefault="00AD62DA">
            <w:pPr>
              <w:rPr>
                <w:rFonts w:cstheme="minorHAnsi"/>
                <w:b/>
                <w:bCs/>
              </w:rPr>
            </w:pPr>
            <w:r w:rsidRPr="00AD62DA">
              <w:rPr>
                <w:rFonts w:cstheme="minorHAnsi"/>
                <w:b/>
                <w:bCs/>
              </w:rPr>
              <w:t>Sadržaj ponude</w:t>
            </w:r>
          </w:p>
        </w:tc>
        <w:tc>
          <w:tcPr>
            <w:tcW w:w="7087" w:type="dxa"/>
          </w:tcPr>
          <w:p w14:paraId="083C4A78" w14:textId="77777777" w:rsidR="001162BC" w:rsidRDefault="001162BC" w:rsidP="001162BC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Ponuđač je dužan dostaviti:</w:t>
            </w:r>
          </w:p>
          <w:p w14:paraId="59834A97" w14:textId="40203C02" w:rsidR="00FD1EC5" w:rsidRPr="00FD1EC5" w:rsidRDefault="00FD1EC5" w:rsidP="00FD1EC5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cstheme="minorHAnsi"/>
              </w:rPr>
            </w:pPr>
            <w:r w:rsidRPr="00CF7580">
              <w:rPr>
                <w:rFonts w:cstheme="minorHAnsi"/>
              </w:rPr>
              <w:t>Ponudu koja uključuje</w:t>
            </w:r>
            <w:r>
              <w:rPr>
                <w:rFonts w:cstheme="minorHAnsi"/>
              </w:rPr>
              <w:t xml:space="preserve">: </w:t>
            </w:r>
            <w:r w:rsidRPr="00CF7580">
              <w:rPr>
                <w:rFonts w:cstheme="minorHAnsi"/>
              </w:rPr>
              <w:t>kontaktne podatke, datum slanja ponude, opis usluge, ponuđenu cijenu</w:t>
            </w:r>
            <w:r>
              <w:rPr>
                <w:rFonts w:cstheme="minorHAnsi"/>
              </w:rPr>
              <w:t xml:space="preserve"> razloženu prema opisu aktivnosti,</w:t>
            </w:r>
          </w:p>
          <w:p w14:paraId="681AA416" w14:textId="1FFD179D" w:rsidR="00FD1EC5" w:rsidRDefault="00FD1EC5" w:rsidP="001162BC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CV biografiju</w:t>
            </w:r>
          </w:p>
          <w:p w14:paraId="244100BD" w14:textId="7D9A746A" w:rsidR="002A49DE" w:rsidRPr="001718F3" w:rsidRDefault="001718F3" w:rsidP="001718F3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cstheme="minorHAnsi"/>
              </w:rPr>
            </w:pPr>
            <w:r>
              <w:t>Izjavu da daje potpunu saglasnost za snimanje predstave i objavljivanje javno lika kojeg je tumačio</w:t>
            </w:r>
          </w:p>
        </w:tc>
      </w:tr>
      <w:tr w:rsidR="00D36817" w14:paraId="0441328D" w14:textId="77777777" w:rsidTr="00933112">
        <w:tc>
          <w:tcPr>
            <w:tcW w:w="2263" w:type="dxa"/>
          </w:tcPr>
          <w:p w14:paraId="0F0CF2D4" w14:textId="5452FB1A" w:rsidR="00D36817" w:rsidRPr="00AD62DA" w:rsidRDefault="00D3681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Način dostave</w:t>
            </w:r>
          </w:p>
        </w:tc>
        <w:tc>
          <w:tcPr>
            <w:tcW w:w="7087" w:type="dxa"/>
          </w:tcPr>
          <w:p w14:paraId="7ECC7213" w14:textId="1EE5431A" w:rsidR="00D36817" w:rsidRDefault="00D36817" w:rsidP="00FD1EC5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Ponuda se dostavlja putem elektronske pošte </w:t>
            </w:r>
            <w:hyperlink r:id="rId8" w:history="1">
              <w:r w:rsidRPr="007D150B">
                <w:rPr>
                  <w:rStyle w:val="Hyperlink"/>
                  <w:rFonts w:cstheme="minorHAnsi"/>
                </w:rPr>
                <w:t>info@dignitet.ba</w:t>
              </w:r>
            </w:hyperlink>
            <w:r>
              <w:rPr>
                <w:rFonts w:cstheme="minorHAnsi"/>
              </w:rPr>
              <w:t xml:space="preserve"> s naznako</w:t>
            </w:r>
            <w:r w:rsidR="00DF3D8D">
              <w:rPr>
                <w:rFonts w:cstheme="minorHAnsi"/>
              </w:rPr>
              <w:t>m</w:t>
            </w:r>
            <w:r>
              <w:rPr>
                <w:rFonts w:cstheme="minorHAnsi"/>
              </w:rPr>
              <w:t xml:space="preserve"> za 01-11-</w:t>
            </w:r>
            <w:r w:rsidR="00FD1EC5">
              <w:rPr>
                <w:rFonts w:cstheme="minorHAnsi"/>
              </w:rPr>
              <w:t>131/24</w:t>
            </w:r>
          </w:p>
        </w:tc>
      </w:tr>
      <w:tr w:rsidR="00D36817" w14:paraId="5EC662D4" w14:textId="77777777" w:rsidTr="00933112">
        <w:tc>
          <w:tcPr>
            <w:tcW w:w="2263" w:type="dxa"/>
          </w:tcPr>
          <w:p w14:paraId="2627D164" w14:textId="0B85EB4E" w:rsidR="00D36817" w:rsidRDefault="00D3681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Rok za dostavljanje ponude</w:t>
            </w:r>
          </w:p>
        </w:tc>
        <w:tc>
          <w:tcPr>
            <w:tcW w:w="7087" w:type="dxa"/>
          </w:tcPr>
          <w:p w14:paraId="6098BE38" w14:textId="2E269639" w:rsidR="00D36817" w:rsidRDefault="00D36817" w:rsidP="00FD1EC5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Ponude se dostavljaju do </w:t>
            </w:r>
            <w:r w:rsidR="009C7DA9">
              <w:rPr>
                <w:rFonts w:cstheme="minorHAnsi"/>
              </w:rPr>
              <w:t>30</w:t>
            </w:r>
            <w:r w:rsidRPr="009C7DA9">
              <w:rPr>
                <w:rFonts w:cstheme="minorHAnsi"/>
              </w:rPr>
              <w:t>.</w:t>
            </w:r>
            <w:r w:rsidR="00723ADA" w:rsidRPr="009C7DA9">
              <w:rPr>
                <w:rFonts w:cstheme="minorHAnsi"/>
              </w:rPr>
              <w:t>0</w:t>
            </w:r>
            <w:r w:rsidR="00FD1EC5" w:rsidRPr="009C7DA9">
              <w:rPr>
                <w:rFonts w:cstheme="minorHAnsi"/>
              </w:rPr>
              <w:t>7</w:t>
            </w:r>
            <w:r w:rsidRPr="009C7DA9">
              <w:rPr>
                <w:rFonts w:cstheme="minorHAnsi"/>
              </w:rPr>
              <w:t>.202</w:t>
            </w:r>
            <w:r w:rsidR="00723ADA" w:rsidRPr="009C7DA9">
              <w:rPr>
                <w:rFonts w:cstheme="minorHAnsi"/>
              </w:rPr>
              <w:t>4</w:t>
            </w:r>
            <w:r w:rsidRPr="00DA48D3">
              <w:rPr>
                <w:rFonts w:cstheme="minorHAnsi"/>
                <w:highlight w:val="yellow"/>
              </w:rPr>
              <w:t>.</w:t>
            </w:r>
            <w:r w:rsidRPr="00115545">
              <w:rPr>
                <w:rFonts w:cstheme="minorHAnsi"/>
              </w:rPr>
              <w:t xml:space="preserve"> godine do 16</w:t>
            </w:r>
            <w:r w:rsidR="004F08DD" w:rsidRPr="00115545">
              <w:rPr>
                <w:rFonts w:cstheme="minorHAnsi"/>
              </w:rPr>
              <w:t>:0</w:t>
            </w:r>
            <w:r w:rsidRPr="00115545">
              <w:rPr>
                <w:rFonts w:cstheme="minorHAnsi"/>
              </w:rPr>
              <w:t>0h</w:t>
            </w:r>
            <w:r>
              <w:rPr>
                <w:rFonts w:cstheme="minorHAnsi"/>
              </w:rPr>
              <w:t xml:space="preserve">. Ponude dostavljene na drugi način od navedenog ili nakon navedenog roka neće biti </w:t>
            </w:r>
            <w:r w:rsidR="00DF3D8D">
              <w:rPr>
                <w:rFonts w:cstheme="minorHAnsi"/>
              </w:rPr>
              <w:t xml:space="preserve">uzete </w:t>
            </w:r>
            <w:r>
              <w:rPr>
                <w:rFonts w:cstheme="minorHAnsi"/>
              </w:rPr>
              <w:t>u razmatranje.</w:t>
            </w:r>
          </w:p>
        </w:tc>
      </w:tr>
      <w:tr w:rsidR="00D36817" w14:paraId="5DAC101C" w14:textId="77777777" w:rsidTr="00933112">
        <w:tc>
          <w:tcPr>
            <w:tcW w:w="2263" w:type="dxa"/>
          </w:tcPr>
          <w:p w14:paraId="2135DE88" w14:textId="16ED8DED" w:rsidR="00D36817" w:rsidRDefault="00D3681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Izmjenea i/ili dopuna ponude i odustajanje od ponude</w:t>
            </w:r>
          </w:p>
        </w:tc>
        <w:tc>
          <w:tcPr>
            <w:tcW w:w="7087" w:type="dxa"/>
          </w:tcPr>
          <w:p w14:paraId="2AA6D7A8" w14:textId="556FB9D1" w:rsidR="00D36817" w:rsidRDefault="00D36817" w:rsidP="00A31753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Ponuđač može do isteka roka za dostavu ponude dostaviti izmjenu</w:t>
            </w:r>
            <w:r w:rsidR="00F33F6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i/ili dopunu ponude. Izmjena i/ili dopuna ponude dostavlja se na isti način kao i osnovna ponuda s obavez</w:t>
            </w:r>
            <w:r w:rsidR="00F33F66">
              <w:rPr>
                <w:rFonts w:cstheme="minorHAnsi"/>
              </w:rPr>
              <w:t>n</w:t>
            </w:r>
            <w:r>
              <w:rPr>
                <w:rFonts w:cstheme="minorHAnsi"/>
              </w:rPr>
              <w:t>om naznakom da se radi o izmjeni i/ili dopun</w:t>
            </w:r>
            <w:r w:rsidR="00F33F66">
              <w:rPr>
                <w:rFonts w:cstheme="minorHAnsi"/>
              </w:rPr>
              <w:t>i</w:t>
            </w:r>
            <w:r>
              <w:rPr>
                <w:rFonts w:cstheme="minorHAnsi"/>
              </w:rPr>
              <w:t xml:space="preserve"> ponude. Ponuđač može do isteka roka za dostavu ponude pisanom izjavom odustati od svoje dostavljene ponude. Pisana izjava dostavlja se na isti način kao i ponuda s obaveznom naznakom da se radi o odustajanju od ponude. U tom slučaju Udruženje Dignitet ponudu ne razmatra.</w:t>
            </w:r>
          </w:p>
        </w:tc>
      </w:tr>
      <w:tr w:rsidR="004E5DC6" w14:paraId="36E62684" w14:textId="77777777" w:rsidTr="00933112">
        <w:tc>
          <w:tcPr>
            <w:tcW w:w="2263" w:type="dxa"/>
          </w:tcPr>
          <w:p w14:paraId="37D5A5E8" w14:textId="6847004F" w:rsidR="004E5DC6" w:rsidRDefault="004E5DC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Jezik na kojem se dostavlja ponuda</w:t>
            </w:r>
          </w:p>
        </w:tc>
        <w:tc>
          <w:tcPr>
            <w:tcW w:w="7087" w:type="dxa"/>
          </w:tcPr>
          <w:p w14:paraId="1A4A7E90" w14:textId="64EC06DB" w:rsidR="004E5DC6" w:rsidRDefault="004E5DC6" w:rsidP="00A31753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Ponuda se dostavlj</w:t>
            </w:r>
            <w:r w:rsidR="00F33F66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 na jednom od tri službena jezika u </w:t>
            </w:r>
            <w:r w:rsidR="00252DFB">
              <w:rPr>
                <w:rFonts w:cstheme="minorHAnsi"/>
              </w:rPr>
              <w:t xml:space="preserve">Bosni </w:t>
            </w:r>
            <w:r>
              <w:rPr>
                <w:rFonts w:cstheme="minorHAnsi"/>
              </w:rPr>
              <w:t>i Hercegovini</w:t>
            </w:r>
          </w:p>
        </w:tc>
      </w:tr>
      <w:tr w:rsidR="004E5DC6" w14:paraId="67B454B8" w14:textId="77777777" w:rsidTr="00933112">
        <w:tc>
          <w:tcPr>
            <w:tcW w:w="2263" w:type="dxa"/>
          </w:tcPr>
          <w:p w14:paraId="2EC40DAE" w14:textId="03B6170B" w:rsidR="004E5DC6" w:rsidRDefault="004E5DC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Kvaliteta robe, usluge i/il radova</w:t>
            </w:r>
          </w:p>
        </w:tc>
        <w:tc>
          <w:tcPr>
            <w:tcW w:w="7087" w:type="dxa"/>
          </w:tcPr>
          <w:p w14:paraId="324DA4B4" w14:textId="4D8E7BB9" w:rsidR="004E5DC6" w:rsidRPr="004C7913" w:rsidRDefault="004E5DC6" w:rsidP="00A31753">
            <w:pPr>
              <w:spacing w:after="0"/>
              <w:jc w:val="both"/>
            </w:pPr>
            <w:r>
              <w:rPr>
                <w:rFonts w:cstheme="minorHAnsi"/>
              </w:rPr>
              <w:t xml:space="preserve">Odabrani ponuđač obavezuje se da će isporučena roba, usluga i/ili radovi biti u skladu s važećim propisima, </w:t>
            </w:r>
            <w:r w:rsidR="00252DFB">
              <w:rPr>
                <w:rFonts w:cstheme="minorHAnsi"/>
              </w:rPr>
              <w:t xml:space="preserve">definisanim vremenskim okvirom, </w:t>
            </w:r>
            <w:r>
              <w:rPr>
                <w:rFonts w:cstheme="minorHAnsi"/>
              </w:rPr>
              <w:t>standardima i normativima važećim za nabavke, odn</w:t>
            </w:r>
            <w:r w:rsidR="00F33F66">
              <w:rPr>
                <w:rFonts w:cstheme="minorHAnsi"/>
              </w:rPr>
              <w:t>o</w:t>
            </w:r>
            <w:r>
              <w:rPr>
                <w:rFonts w:cstheme="minorHAnsi"/>
              </w:rPr>
              <w:t xml:space="preserve">sno da će usluge i/ili radovi biti objavljeni u skladu sa načelima pažnje dobrog domaćina. </w:t>
            </w:r>
          </w:p>
        </w:tc>
      </w:tr>
      <w:tr w:rsidR="004E5DC6" w14:paraId="6DF57262" w14:textId="77777777" w:rsidTr="00933112">
        <w:tc>
          <w:tcPr>
            <w:tcW w:w="2263" w:type="dxa"/>
          </w:tcPr>
          <w:p w14:paraId="20E19FA0" w14:textId="3843872C" w:rsidR="004E5DC6" w:rsidRDefault="004E5DC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Kriterij za odabir ponude</w:t>
            </w:r>
          </w:p>
        </w:tc>
        <w:tc>
          <w:tcPr>
            <w:tcW w:w="7087" w:type="dxa"/>
          </w:tcPr>
          <w:p w14:paraId="1FCFB031" w14:textId="77777777" w:rsidR="004E5DC6" w:rsidRDefault="004E5DC6" w:rsidP="00A31753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Kriterij koji će se bodovati:</w:t>
            </w:r>
          </w:p>
          <w:p w14:paraId="421C2053" w14:textId="77777777" w:rsidR="004E5DC6" w:rsidRDefault="004E5DC6" w:rsidP="004E5DC6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Iskustvo</w:t>
            </w:r>
          </w:p>
          <w:p w14:paraId="0AB5727A" w14:textId="74A4B9FB" w:rsidR="004E5DC6" w:rsidRPr="004E5DC6" w:rsidRDefault="004E5DC6" w:rsidP="004E5DC6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Cijena</w:t>
            </w:r>
          </w:p>
        </w:tc>
      </w:tr>
      <w:tr w:rsidR="004E5DC6" w14:paraId="11BA2ADD" w14:textId="77777777" w:rsidTr="00933112">
        <w:tc>
          <w:tcPr>
            <w:tcW w:w="2263" w:type="dxa"/>
          </w:tcPr>
          <w:p w14:paraId="78FD154C" w14:textId="30C8458A" w:rsidR="004E5DC6" w:rsidRDefault="004E5DC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Rok za donošenje odluke o rezultatima postupka nabavke</w:t>
            </w:r>
          </w:p>
        </w:tc>
        <w:tc>
          <w:tcPr>
            <w:tcW w:w="7087" w:type="dxa"/>
          </w:tcPr>
          <w:p w14:paraId="2026F60E" w14:textId="49DC51C0" w:rsidR="004E5DC6" w:rsidRDefault="004E5DC6" w:rsidP="00A31753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Udruženje Dignitet će odluku o izboru ponuđača ili odluku o poništenju postupka nabavke donijeti </w:t>
            </w:r>
            <w:r w:rsidR="00CF7580">
              <w:rPr>
                <w:rFonts w:cstheme="minorHAnsi"/>
              </w:rPr>
              <w:t>jedan</w:t>
            </w:r>
            <w:r>
              <w:rPr>
                <w:rFonts w:cstheme="minorHAnsi"/>
              </w:rPr>
              <w:t xml:space="preserve"> dan nakon isteka roka za dostvljanje ponud</w:t>
            </w:r>
            <w:r w:rsidR="00252DFB">
              <w:rPr>
                <w:rFonts w:cstheme="minorHAnsi"/>
              </w:rPr>
              <w:t xml:space="preserve"> te o istom obavijestiti podnosioce ponuda</w:t>
            </w:r>
            <w:r>
              <w:rPr>
                <w:rFonts w:cstheme="minorHAnsi"/>
              </w:rPr>
              <w:t xml:space="preserve">. </w:t>
            </w:r>
          </w:p>
        </w:tc>
      </w:tr>
      <w:tr w:rsidR="004E5DC6" w14:paraId="4B4A012A" w14:textId="77777777" w:rsidTr="00933112">
        <w:tc>
          <w:tcPr>
            <w:tcW w:w="2263" w:type="dxa"/>
          </w:tcPr>
          <w:p w14:paraId="42823F03" w14:textId="09310B9C" w:rsidR="004E5DC6" w:rsidRDefault="004E5DC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Uvjeti plaćanja</w:t>
            </w:r>
          </w:p>
        </w:tc>
        <w:tc>
          <w:tcPr>
            <w:tcW w:w="7087" w:type="dxa"/>
          </w:tcPr>
          <w:p w14:paraId="19B83806" w14:textId="20111195" w:rsidR="004E5DC6" w:rsidRDefault="004C7913" w:rsidP="00A31753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Dinamika isplate će  biti</w:t>
            </w:r>
            <w:r w:rsidR="00175898">
              <w:rPr>
                <w:rFonts w:cstheme="minorHAnsi"/>
              </w:rPr>
              <w:t xml:space="preserve"> definiran</w:t>
            </w:r>
            <w:r>
              <w:rPr>
                <w:rFonts w:cstheme="minorHAnsi"/>
              </w:rPr>
              <w:t>a</w:t>
            </w:r>
            <w:r w:rsidR="00175898">
              <w:rPr>
                <w:rFonts w:cstheme="minorHAnsi"/>
              </w:rPr>
              <w:t xml:space="preserve"> ugovorom s odabranim ponuđačem</w:t>
            </w:r>
          </w:p>
        </w:tc>
      </w:tr>
      <w:tr w:rsidR="00CF7580" w14:paraId="73D05185" w14:textId="77777777" w:rsidTr="00933112">
        <w:tc>
          <w:tcPr>
            <w:tcW w:w="2263" w:type="dxa"/>
          </w:tcPr>
          <w:p w14:paraId="1F95F751" w14:textId="6E1C286E" w:rsidR="00CF7580" w:rsidRDefault="00CF758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Ostale informacije</w:t>
            </w:r>
          </w:p>
        </w:tc>
        <w:tc>
          <w:tcPr>
            <w:tcW w:w="7087" w:type="dxa"/>
          </w:tcPr>
          <w:p w14:paraId="573DAADA" w14:textId="2146C36D" w:rsidR="00CF7580" w:rsidRPr="00CF7580" w:rsidRDefault="00CF7580" w:rsidP="00A31753">
            <w:pPr>
              <w:spacing w:after="0"/>
              <w:jc w:val="both"/>
              <w:rPr>
                <w:rFonts w:cstheme="minorHAnsi"/>
              </w:rPr>
            </w:pPr>
            <w:r w:rsidRPr="00CF7580">
              <w:rPr>
                <w:rFonts w:cstheme="minorHAnsi"/>
                <w:color w:val="222222"/>
                <w:shd w:val="clear" w:color="auto" w:fill="FFFFFF"/>
              </w:rPr>
              <w:t xml:space="preserve">Restriktivni poziv se raspisuje u sklopu projekta </w:t>
            </w:r>
            <w:r w:rsidRPr="00CF7580">
              <w:rPr>
                <w:rFonts w:cstheme="minorHAnsi"/>
                <w:b/>
                <w:bCs/>
                <w:color w:val="222222"/>
                <w:shd w:val="clear" w:color="auto" w:fill="FFFFFF"/>
              </w:rPr>
              <w:t>S.C.E.N.A. – Savremena Čarolija Entuzijazma Novih Aktivista</w:t>
            </w:r>
            <w:r w:rsidRPr="00CF7580">
              <w:rPr>
                <w:rFonts w:cstheme="minorHAnsi"/>
                <w:color w:val="222222"/>
                <w:shd w:val="clear" w:color="auto" w:fill="FFFFFF"/>
              </w:rPr>
              <w:t xml:space="preserve"> koji provodi </w:t>
            </w:r>
            <w:r w:rsidRPr="00CF7580">
              <w:rPr>
                <w:rFonts w:cstheme="minorHAnsi"/>
                <w:b/>
                <w:bCs/>
                <w:color w:val="222222"/>
                <w:shd w:val="clear" w:color="auto" w:fill="FFFFFF"/>
              </w:rPr>
              <w:t>Udruženje za edukaciju i razvoj „Dignitet“ , Vijeće mladih grada Mostara i Youth for peace uz podršku Instituta za razvoj mladih KULT.</w:t>
            </w:r>
          </w:p>
        </w:tc>
      </w:tr>
    </w:tbl>
    <w:p w14:paraId="6CA00FC7" w14:textId="77777777" w:rsidR="007746E6" w:rsidRPr="00E5532F" w:rsidRDefault="007746E6">
      <w:pPr>
        <w:rPr>
          <w:rFonts w:cstheme="minorHAnsi"/>
        </w:rPr>
      </w:pPr>
    </w:p>
    <w:sectPr w:rsidR="007746E6" w:rsidRPr="00E5532F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71A0E" w14:textId="77777777" w:rsidR="00AA3991" w:rsidRDefault="00AA3991" w:rsidP="000878D8">
      <w:pPr>
        <w:spacing w:after="0" w:line="240" w:lineRule="auto"/>
      </w:pPr>
      <w:r>
        <w:separator/>
      </w:r>
    </w:p>
  </w:endnote>
  <w:endnote w:type="continuationSeparator" w:id="0">
    <w:p w14:paraId="07C539C1" w14:textId="77777777" w:rsidR="00AA3991" w:rsidRDefault="00AA3991" w:rsidP="00087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382EC" w14:textId="77777777" w:rsidR="00AA3991" w:rsidRDefault="00AA3991" w:rsidP="000878D8">
      <w:pPr>
        <w:spacing w:after="0" w:line="240" w:lineRule="auto"/>
      </w:pPr>
      <w:r>
        <w:separator/>
      </w:r>
    </w:p>
  </w:footnote>
  <w:footnote w:type="continuationSeparator" w:id="0">
    <w:p w14:paraId="6957C6FA" w14:textId="77777777" w:rsidR="00AA3991" w:rsidRDefault="00AA3991" w:rsidP="00087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E048C" w14:textId="00CB00CA" w:rsidR="000878D8" w:rsidRDefault="00E5532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3FB1CD0B" wp14:editId="049F3161">
          <wp:simplePos x="0" y="0"/>
          <wp:positionH relativeFrom="column">
            <wp:posOffset>523875</wp:posOffset>
          </wp:positionH>
          <wp:positionV relativeFrom="paragraph">
            <wp:posOffset>3960495</wp:posOffset>
          </wp:positionV>
          <wp:extent cx="5817870" cy="55816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7870" cy="558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78D8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551919F" wp14:editId="15E772EA">
          <wp:simplePos x="0" y="0"/>
          <wp:positionH relativeFrom="column">
            <wp:posOffset>-904875</wp:posOffset>
          </wp:positionH>
          <wp:positionV relativeFrom="paragraph">
            <wp:posOffset>-430530</wp:posOffset>
          </wp:positionV>
          <wp:extent cx="5817870" cy="8229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7870" cy="82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92DE8"/>
    <w:multiLevelType w:val="hybridMultilevel"/>
    <w:tmpl w:val="ABDCB56A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04F13"/>
    <w:multiLevelType w:val="hybridMultilevel"/>
    <w:tmpl w:val="551ED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F0A12"/>
    <w:multiLevelType w:val="hybridMultilevel"/>
    <w:tmpl w:val="2BF2692A"/>
    <w:lvl w:ilvl="0" w:tplc="D304E6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8413D"/>
    <w:multiLevelType w:val="hybridMultilevel"/>
    <w:tmpl w:val="584AA2C8"/>
    <w:lvl w:ilvl="0" w:tplc="9F2E176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26A1B"/>
    <w:multiLevelType w:val="hybridMultilevel"/>
    <w:tmpl w:val="9C10C198"/>
    <w:lvl w:ilvl="0" w:tplc="6E3ECED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31722"/>
    <w:multiLevelType w:val="hybridMultilevel"/>
    <w:tmpl w:val="6BA64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F6CC6"/>
    <w:multiLevelType w:val="hybridMultilevel"/>
    <w:tmpl w:val="D548CF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021404">
    <w:abstractNumId w:val="0"/>
  </w:num>
  <w:num w:numId="2" w16cid:durableId="99688409">
    <w:abstractNumId w:val="6"/>
  </w:num>
  <w:num w:numId="3" w16cid:durableId="1204055313">
    <w:abstractNumId w:val="4"/>
  </w:num>
  <w:num w:numId="4" w16cid:durableId="1754207525">
    <w:abstractNumId w:val="5"/>
  </w:num>
  <w:num w:numId="5" w16cid:durableId="639767989">
    <w:abstractNumId w:val="2"/>
  </w:num>
  <w:num w:numId="6" w16cid:durableId="1382172752">
    <w:abstractNumId w:val="3"/>
  </w:num>
  <w:num w:numId="7" w16cid:durableId="1915626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8D8"/>
    <w:rsid w:val="00062EA8"/>
    <w:rsid w:val="000838AC"/>
    <w:rsid w:val="000878D8"/>
    <w:rsid w:val="00097D04"/>
    <w:rsid w:val="000C6855"/>
    <w:rsid w:val="000D47EE"/>
    <w:rsid w:val="000E55F6"/>
    <w:rsid w:val="00105A56"/>
    <w:rsid w:val="00115545"/>
    <w:rsid w:val="001162BC"/>
    <w:rsid w:val="001212CC"/>
    <w:rsid w:val="00125B49"/>
    <w:rsid w:val="00137A9B"/>
    <w:rsid w:val="001718F3"/>
    <w:rsid w:val="00173493"/>
    <w:rsid w:val="00175898"/>
    <w:rsid w:val="001A4A0F"/>
    <w:rsid w:val="001C548D"/>
    <w:rsid w:val="00200FE4"/>
    <w:rsid w:val="00225A55"/>
    <w:rsid w:val="002332AB"/>
    <w:rsid w:val="00234156"/>
    <w:rsid w:val="00252DFB"/>
    <w:rsid w:val="002556BD"/>
    <w:rsid w:val="002833CA"/>
    <w:rsid w:val="002A49DE"/>
    <w:rsid w:val="002A71BF"/>
    <w:rsid w:val="002D1C40"/>
    <w:rsid w:val="002E3078"/>
    <w:rsid w:val="00354A76"/>
    <w:rsid w:val="00394B1B"/>
    <w:rsid w:val="003C7E7C"/>
    <w:rsid w:val="003E07BD"/>
    <w:rsid w:val="004948F6"/>
    <w:rsid w:val="004C7913"/>
    <w:rsid w:val="004E5DC6"/>
    <w:rsid w:val="004F034E"/>
    <w:rsid w:val="004F08DD"/>
    <w:rsid w:val="00546D2D"/>
    <w:rsid w:val="00555CF1"/>
    <w:rsid w:val="00567CB6"/>
    <w:rsid w:val="005D2250"/>
    <w:rsid w:val="005F0EDA"/>
    <w:rsid w:val="00627A72"/>
    <w:rsid w:val="00627EA6"/>
    <w:rsid w:val="006502C1"/>
    <w:rsid w:val="00650F69"/>
    <w:rsid w:val="006C563E"/>
    <w:rsid w:val="007063F2"/>
    <w:rsid w:val="00723ADA"/>
    <w:rsid w:val="007242BE"/>
    <w:rsid w:val="0075207D"/>
    <w:rsid w:val="00756817"/>
    <w:rsid w:val="00760FC5"/>
    <w:rsid w:val="007746E6"/>
    <w:rsid w:val="007A03D6"/>
    <w:rsid w:val="007A7A72"/>
    <w:rsid w:val="007D35FE"/>
    <w:rsid w:val="007D4705"/>
    <w:rsid w:val="00870BC1"/>
    <w:rsid w:val="008C0478"/>
    <w:rsid w:val="008E0257"/>
    <w:rsid w:val="009226B5"/>
    <w:rsid w:val="00933112"/>
    <w:rsid w:val="00960DB6"/>
    <w:rsid w:val="0097521B"/>
    <w:rsid w:val="00993440"/>
    <w:rsid w:val="009C7CDD"/>
    <w:rsid w:val="009C7DA9"/>
    <w:rsid w:val="009E7635"/>
    <w:rsid w:val="009F36A3"/>
    <w:rsid w:val="00A30570"/>
    <w:rsid w:val="00A31753"/>
    <w:rsid w:val="00AA0188"/>
    <w:rsid w:val="00AA3991"/>
    <w:rsid w:val="00AA6B55"/>
    <w:rsid w:val="00AD62DA"/>
    <w:rsid w:val="00AF02EB"/>
    <w:rsid w:val="00B71BFA"/>
    <w:rsid w:val="00B71E11"/>
    <w:rsid w:val="00B975BD"/>
    <w:rsid w:val="00BB050C"/>
    <w:rsid w:val="00C22376"/>
    <w:rsid w:val="00C650B4"/>
    <w:rsid w:val="00CC6547"/>
    <w:rsid w:val="00CE4E7C"/>
    <w:rsid w:val="00CF33D4"/>
    <w:rsid w:val="00CF7580"/>
    <w:rsid w:val="00D05770"/>
    <w:rsid w:val="00D05E88"/>
    <w:rsid w:val="00D13D2A"/>
    <w:rsid w:val="00D36817"/>
    <w:rsid w:val="00D7020E"/>
    <w:rsid w:val="00D808E4"/>
    <w:rsid w:val="00D82DCD"/>
    <w:rsid w:val="00D84DCD"/>
    <w:rsid w:val="00DA48D3"/>
    <w:rsid w:val="00DC3F5B"/>
    <w:rsid w:val="00DC4F0C"/>
    <w:rsid w:val="00DD1BA5"/>
    <w:rsid w:val="00DF3D8D"/>
    <w:rsid w:val="00E062D7"/>
    <w:rsid w:val="00E14E3C"/>
    <w:rsid w:val="00E2432C"/>
    <w:rsid w:val="00E3327E"/>
    <w:rsid w:val="00E5532F"/>
    <w:rsid w:val="00E63B34"/>
    <w:rsid w:val="00E665CB"/>
    <w:rsid w:val="00E761D5"/>
    <w:rsid w:val="00E95008"/>
    <w:rsid w:val="00E96F42"/>
    <w:rsid w:val="00E97FAC"/>
    <w:rsid w:val="00EB119D"/>
    <w:rsid w:val="00EB462D"/>
    <w:rsid w:val="00EC3073"/>
    <w:rsid w:val="00EE6272"/>
    <w:rsid w:val="00EF2421"/>
    <w:rsid w:val="00F04DD4"/>
    <w:rsid w:val="00F07125"/>
    <w:rsid w:val="00F1542B"/>
    <w:rsid w:val="00F20927"/>
    <w:rsid w:val="00F33F66"/>
    <w:rsid w:val="00F8013E"/>
    <w:rsid w:val="00FB1C01"/>
    <w:rsid w:val="00FC6189"/>
    <w:rsid w:val="00FD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B097E3"/>
  <w15:chartTrackingRefBased/>
  <w15:docId w15:val="{A95B9921-714E-40A1-A16F-089AE26B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32F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7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8D8"/>
  </w:style>
  <w:style w:type="paragraph" w:styleId="Footer">
    <w:name w:val="footer"/>
    <w:basedOn w:val="Normal"/>
    <w:link w:val="FooterChar"/>
    <w:uiPriority w:val="99"/>
    <w:unhideWhenUsed/>
    <w:rsid w:val="00087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8D8"/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E5532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1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B71BFA"/>
    <w:rPr>
      <w:b/>
      <w:bCs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34"/>
    <w:locked/>
    <w:rsid w:val="00870BC1"/>
    <w:rPr>
      <w:lang w:val="bs-Latn-BA"/>
    </w:rPr>
  </w:style>
  <w:style w:type="table" w:styleId="TableGrid">
    <w:name w:val="Table Grid"/>
    <w:basedOn w:val="TableNormal"/>
    <w:uiPriority w:val="39"/>
    <w:rsid w:val="00933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3112"/>
    <w:rPr>
      <w:color w:val="0563C1" w:themeColor="hyperlink"/>
      <w:u w:val="single"/>
    </w:rPr>
  </w:style>
  <w:style w:type="character" w:customStyle="1" w:styleId="Nerijeenopominjanje1">
    <w:name w:val="Neriješeno pominjanje1"/>
    <w:basedOn w:val="DefaultParagraphFont"/>
    <w:uiPriority w:val="99"/>
    <w:semiHidden/>
    <w:unhideWhenUsed/>
    <w:rsid w:val="0093311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07125"/>
    <w:pPr>
      <w:spacing w:after="0" w:line="240" w:lineRule="auto"/>
    </w:pPr>
    <w:rPr>
      <w:lang w:val="bs-Latn-BA"/>
    </w:rPr>
  </w:style>
  <w:style w:type="character" w:styleId="CommentReference">
    <w:name w:val="annotation reference"/>
    <w:basedOn w:val="DefaultParagraphFont"/>
    <w:uiPriority w:val="99"/>
    <w:semiHidden/>
    <w:unhideWhenUsed/>
    <w:rsid w:val="00F071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71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7125"/>
    <w:rPr>
      <w:sz w:val="20"/>
      <w:szCs w:val="20"/>
      <w:lang w:val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25"/>
    <w:rPr>
      <w:b/>
      <w:bCs/>
      <w:sz w:val="20"/>
      <w:szCs w:val="20"/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07D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8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ignitet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0BE20-CB53-43A9-BBE7-C4ABE3C6F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858</Words>
  <Characters>5044</Characters>
  <Application>Microsoft Office Word</Application>
  <DocSecurity>0</DocSecurity>
  <Lines>174</Lines>
  <Paragraphs>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Udruženje Dignitet</cp:lastModifiedBy>
  <cp:revision>3</cp:revision>
  <cp:lastPrinted>2023-12-13T11:49:00Z</cp:lastPrinted>
  <dcterms:created xsi:type="dcterms:W3CDTF">2024-07-25T14:41:00Z</dcterms:created>
  <dcterms:modified xsi:type="dcterms:W3CDTF">2024-07-30T20:18:00Z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83e2b0991fb3e616e9450094af2ca821f5b7644d539d31b544648b654ddf20af</vt:lpwstr>
  </property>
</Properties>
</file>